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B85" w:rsidRPr="00CA2CE4" w:rsidRDefault="00B426E1" w:rsidP="00C95B85">
      <w:pPr>
        <w:pStyle w:val="aa"/>
      </w:pPr>
      <w:r>
        <w:t xml:space="preserve">    </w:t>
      </w:r>
      <w:r w:rsidR="00C95B85" w:rsidRPr="00CA2CE4">
        <w:t>Учреждение образования</w:t>
      </w:r>
    </w:p>
    <w:p w:rsidR="00C95B85" w:rsidRDefault="00C95B85" w:rsidP="00C95B85">
      <w:pPr>
        <w:pStyle w:val="aa"/>
      </w:pPr>
      <w:r w:rsidRPr="00CA2CE4">
        <w:t xml:space="preserve">«Гомельский государственный университет </w:t>
      </w:r>
    </w:p>
    <w:p w:rsidR="00C95B85" w:rsidRPr="00CA2CE4" w:rsidRDefault="00C95B85" w:rsidP="00C95B85">
      <w:pPr>
        <w:pStyle w:val="aa"/>
      </w:pPr>
      <w:r w:rsidRPr="00CA2CE4">
        <w:t>имени Франциска Скорины»</w:t>
      </w:r>
    </w:p>
    <w:p w:rsidR="00C95B85" w:rsidRDefault="00C95B85" w:rsidP="00C95B85">
      <w:pPr>
        <w:rPr>
          <w:szCs w:val="28"/>
        </w:rPr>
      </w:pPr>
    </w:p>
    <w:p w:rsidR="00C95B85" w:rsidRDefault="00C95B85" w:rsidP="00C95B85">
      <w:pPr>
        <w:rPr>
          <w:szCs w:val="28"/>
        </w:rPr>
      </w:pPr>
    </w:p>
    <w:p w:rsidR="00C95B85" w:rsidRDefault="00C95B85" w:rsidP="00C95B85">
      <w:pPr>
        <w:pStyle w:val="aa"/>
      </w:pPr>
      <w:r>
        <w:tab/>
      </w:r>
      <w:r>
        <w:tab/>
      </w:r>
      <w:r>
        <w:tab/>
      </w:r>
      <w:r>
        <w:tab/>
      </w:r>
      <w:r>
        <w:tab/>
      </w:r>
      <w:r>
        <w:tab/>
        <w:t>УТВЕРЖДАЮ</w:t>
      </w:r>
    </w:p>
    <w:p w:rsidR="00C95B85" w:rsidRDefault="00C95B85" w:rsidP="00C95B85">
      <w:pPr>
        <w:pStyle w:val="aa"/>
        <w:rPr>
          <w:b w:val="0"/>
        </w:rPr>
      </w:pPr>
      <w:r>
        <w:tab/>
      </w:r>
      <w:r>
        <w:tab/>
      </w:r>
      <w:r>
        <w:tab/>
      </w:r>
      <w:r>
        <w:tab/>
      </w:r>
      <w:r>
        <w:tab/>
      </w:r>
      <w:r>
        <w:tab/>
      </w:r>
      <w:r>
        <w:tab/>
      </w:r>
      <w:r>
        <w:tab/>
      </w:r>
      <w:r w:rsidRPr="00C95B85">
        <w:rPr>
          <w:b w:val="0"/>
        </w:rPr>
        <w:t>Про</w:t>
      </w:r>
      <w:r>
        <w:rPr>
          <w:b w:val="0"/>
        </w:rPr>
        <w:t xml:space="preserve">ректор по </w:t>
      </w:r>
      <w:proofErr w:type="gramStart"/>
      <w:r>
        <w:rPr>
          <w:b w:val="0"/>
        </w:rPr>
        <w:t>учебной</w:t>
      </w:r>
      <w:proofErr w:type="gramEnd"/>
      <w:r>
        <w:rPr>
          <w:b w:val="0"/>
        </w:rPr>
        <w:t xml:space="preserve"> работе</w:t>
      </w:r>
    </w:p>
    <w:p w:rsidR="00C95B85" w:rsidRDefault="00C95B85" w:rsidP="00C95B85">
      <w:pPr>
        <w:pStyle w:val="aa"/>
        <w:rPr>
          <w:b w:val="0"/>
        </w:rPr>
      </w:pPr>
      <w:r>
        <w:rPr>
          <w:b w:val="0"/>
        </w:rPr>
        <w:tab/>
        <w:t xml:space="preserve">   </w:t>
      </w:r>
      <w:r>
        <w:rPr>
          <w:b w:val="0"/>
        </w:rPr>
        <w:tab/>
      </w:r>
      <w:r>
        <w:rPr>
          <w:b w:val="0"/>
        </w:rPr>
        <w:tab/>
      </w:r>
      <w:r>
        <w:rPr>
          <w:b w:val="0"/>
        </w:rPr>
        <w:tab/>
      </w:r>
      <w:r>
        <w:rPr>
          <w:b w:val="0"/>
        </w:rPr>
        <w:tab/>
      </w:r>
      <w:r>
        <w:rPr>
          <w:b w:val="0"/>
        </w:rPr>
        <w:tab/>
      </w:r>
      <w:r>
        <w:rPr>
          <w:b w:val="0"/>
        </w:rPr>
        <w:tab/>
        <w:t xml:space="preserve">ГГУ имени </w:t>
      </w:r>
      <w:proofErr w:type="spellStart"/>
      <w:r>
        <w:rPr>
          <w:b w:val="0"/>
        </w:rPr>
        <w:t>Ф.Скорины</w:t>
      </w:r>
      <w:proofErr w:type="spellEnd"/>
    </w:p>
    <w:p w:rsidR="00C95B85" w:rsidRDefault="00AA0A97" w:rsidP="00C95B85">
      <w:pPr>
        <w:pStyle w:val="aa"/>
        <w:rPr>
          <w:b w:val="0"/>
        </w:rPr>
      </w:pP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proofErr w:type="spellStart"/>
      <w:r w:rsidR="00C95B85">
        <w:rPr>
          <w:b w:val="0"/>
        </w:rPr>
        <w:t>И.В.Семченко</w:t>
      </w:r>
      <w:proofErr w:type="spellEnd"/>
    </w:p>
    <w:p w:rsidR="00AA0A97" w:rsidRPr="00C95B85" w:rsidRDefault="00AA0A97" w:rsidP="00C95B85">
      <w:pPr>
        <w:pStyle w:val="aa"/>
        <w:rPr>
          <w:b w:val="0"/>
        </w:rPr>
      </w:pPr>
      <w:r>
        <w:rPr>
          <w:b w:val="0"/>
        </w:rPr>
        <w:tab/>
      </w:r>
      <w:r>
        <w:rPr>
          <w:b w:val="0"/>
        </w:rPr>
        <w:tab/>
      </w:r>
      <w:r>
        <w:rPr>
          <w:b w:val="0"/>
        </w:rPr>
        <w:tab/>
      </w:r>
      <w:r>
        <w:rPr>
          <w:b w:val="0"/>
        </w:rPr>
        <w:tab/>
      </w:r>
      <w:r>
        <w:rPr>
          <w:b w:val="0"/>
        </w:rPr>
        <w:tab/>
      </w:r>
      <w:r>
        <w:rPr>
          <w:b w:val="0"/>
        </w:rPr>
        <w:tab/>
      </w:r>
      <w:r>
        <w:rPr>
          <w:b w:val="0"/>
        </w:rPr>
        <w:tab/>
        <w:t>________________2018</w:t>
      </w:r>
    </w:p>
    <w:p w:rsidR="00C95B85" w:rsidRPr="00C95B85" w:rsidRDefault="00C95B85" w:rsidP="00C95B85">
      <w:pPr>
        <w:pStyle w:val="aa"/>
        <w:rPr>
          <w:b w:val="0"/>
        </w:rPr>
      </w:pPr>
    </w:p>
    <w:p w:rsidR="00C95B85" w:rsidRDefault="00C95B85" w:rsidP="00C95B85">
      <w:pPr>
        <w:pStyle w:val="aa"/>
      </w:pPr>
    </w:p>
    <w:p w:rsidR="00C95B85" w:rsidRDefault="00C95B85" w:rsidP="00C95B85">
      <w:pPr>
        <w:pStyle w:val="aa"/>
      </w:pPr>
    </w:p>
    <w:p w:rsidR="00D81166" w:rsidRDefault="00D81166" w:rsidP="00C95B85">
      <w:pPr>
        <w:pStyle w:val="aa"/>
      </w:pPr>
    </w:p>
    <w:p w:rsidR="00D81166" w:rsidRDefault="00D81166" w:rsidP="00C95B85">
      <w:pPr>
        <w:pStyle w:val="aa"/>
      </w:pPr>
    </w:p>
    <w:p w:rsidR="00C95B85" w:rsidRPr="00D86653" w:rsidRDefault="00C95B85" w:rsidP="00C95B85">
      <w:pPr>
        <w:pStyle w:val="aa"/>
      </w:pPr>
    </w:p>
    <w:p w:rsidR="00C95B85" w:rsidRDefault="00C95B85" w:rsidP="00C95B85">
      <w:pPr>
        <w:pStyle w:val="aa"/>
        <w:rPr>
          <w:caps/>
        </w:rPr>
      </w:pPr>
      <w:r>
        <w:rPr>
          <w:caps/>
        </w:rPr>
        <w:t>программа государственного экзамена</w:t>
      </w:r>
    </w:p>
    <w:p w:rsidR="00007B41" w:rsidRDefault="00007B41" w:rsidP="00C95B85">
      <w:pPr>
        <w:pStyle w:val="aa"/>
      </w:pPr>
      <w:r>
        <w:t xml:space="preserve">ПО СПЕЦИАЛИЗАЦИИ </w:t>
      </w:r>
    </w:p>
    <w:p w:rsidR="00AA0A97" w:rsidRDefault="00C95B85" w:rsidP="00C95B85">
      <w:pPr>
        <w:pStyle w:val="aa"/>
        <w:rPr>
          <w:caps/>
        </w:rPr>
      </w:pPr>
      <w:r>
        <w:rPr>
          <w:caps/>
        </w:rPr>
        <w:t xml:space="preserve">1-03 </w:t>
      </w:r>
      <w:r w:rsidRPr="00AB3DEA">
        <w:rPr>
          <w:caps/>
        </w:rPr>
        <w:t>02 01</w:t>
      </w:r>
      <w:r w:rsidR="00AB3DEA" w:rsidRPr="00AB3DEA">
        <w:rPr>
          <w:caps/>
        </w:rPr>
        <w:t xml:space="preserve"> 03</w:t>
      </w:r>
      <w:r w:rsidR="00AA0A97">
        <w:rPr>
          <w:caps/>
        </w:rPr>
        <w:t xml:space="preserve"> Физкультурно-оздоровительная и туристско-рекреационная деятельность</w:t>
      </w:r>
    </w:p>
    <w:p w:rsidR="00007B41" w:rsidRDefault="00007B41" w:rsidP="00C95B85">
      <w:pPr>
        <w:pStyle w:val="aa"/>
        <w:rPr>
          <w:caps/>
        </w:rPr>
      </w:pPr>
    </w:p>
    <w:p w:rsidR="00C95B85" w:rsidRPr="00EF0B2F" w:rsidRDefault="00AA0A97" w:rsidP="00C95B85">
      <w:pPr>
        <w:pStyle w:val="aa"/>
        <w:rPr>
          <w:caps/>
        </w:rPr>
      </w:pPr>
      <w:r>
        <w:rPr>
          <w:caps/>
        </w:rPr>
        <w:t>специальности 1-03 02 01</w:t>
      </w:r>
      <w:r w:rsidR="00C95B85">
        <w:rPr>
          <w:caps/>
        </w:rPr>
        <w:t>Физическая культура</w:t>
      </w:r>
    </w:p>
    <w:p w:rsidR="00C95B85" w:rsidRPr="00D86653" w:rsidRDefault="00C95B85" w:rsidP="00C95B85">
      <w:pPr>
        <w:ind w:firstLine="425"/>
        <w:jc w:val="center"/>
        <w:rPr>
          <w:szCs w:val="28"/>
        </w:rPr>
      </w:pPr>
    </w:p>
    <w:p w:rsidR="00C95B85" w:rsidRDefault="00C95B85" w:rsidP="00C95B85">
      <w:pPr>
        <w:rPr>
          <w:b/>
          <w:szCs w:val="28"/>
        </w:rPr>
      </w:pPr>
    </w:p>
    <w:p w:rsidR="00C95B85" w:rsidRDefault="00C95B85" w:rsidP="00C95B85">
      <w:pPr>
        <w:rPr>
          <w:b/>
          <w:szCs w:val="28"/>
        </w:rPr>
      </w:pPr>
    </w:p>
    <w:p w:rsidR="00C95B85" w:rsidRDefault="00C95B85" w:rsidP="00C95B85">
      <w:pPr>
        <w:rPr>
          <w:b/>
          <w:szCs w:val="28"/>
        </w:rPr>
      </w:pPr>
    </w:p>
    <w:p w:rsidR="00C95B85" w:rsidRDefault="00C95B85" w:rsidP="00C95B85">
      <w:pPr>
        <w:rPr>
          <w:b/>
          <w:szCs w:val="28"/>
        </w:rPr>
      </w:pPr>
    </w:p>
    <w:p w:rsidR="00C95B85" w:rsidRDefault="00C95B85" w:rsidP="00C95B85">
      <w:pPr>
        <w:rPr>
          <w:b/>
          <w:szCs w:val="28"/>
        </w:rPr>
      </w:pPr>
    </w:p>
    <w:p w:rsidR="00C95B85" w:rsidRDefault="00C95B85" w:rsidP="00C95B85">
      <w:pPr>
        <w:rPr>
          <w:b/>
          <w:szCs w:val="28"/>
        </w:rPr>
      </w:pPr>
    </w:p>
    <w:p w:rsidR="00C95B85" w:rsidRDefault="00C95B85" w:rsidP="00C95B85">
      <w:pPr>
        <w:rPr>
          <w:b/>
          <w:szCs w:val="28"/>
        </w:rPr>
      </w:pPr>
    </w:p>
    <w:p w:rsidR="00C95B85" w:rsidRDefault="00C95B85" w:rsidP="00C95B85">
      <w:pPr>
        <w:rPr>
          <w:b/>
          <w:szCs w:val="28"/>
        </w:rPr>
      </w:pPr>
    </w:p>
    <w:p w:rsidR="00C95B85" w:rsidRDefault="00C95B85" w:rsidP="00C95B85">
      <w:pPr>
        <w:rPr>
          <w:b/>
          <w:szCs w:val="28"/>
        </w:rPr>
      </w:pPr>
    </w:p>
    <w:p w:rsidR="00C95B85" w:rsidRDefault="00C95B85" w:rsidP="00C95B85">
      <w:pPr>
        <w:rPr>
          <w:b/>
          <w:szCs w:val="28"/>
        </w:rPr>
      </w:pPr>
    </w:p>
    <w:p w:rsidR="00C95B85" w:rsidRDefault="00C95B85" w:rsidP="00C95B85">
      <w:pPr>
        <w:rPr>
          <w:b/>
          <w:szCs w:val="28"/>
        </w:rPr>
      </w:pPr>
    </w:p>
    <w:p w:rsidR="00C95B85" w:rsidRDefault="00C95B85" w:rsidP="00C95B85">
      <w:pPr>
        <w:rPr>
          <w:b/>
          <w:szCs w:val="28"/>
        </w:rPr>
      </w:pPr>
    </w:p>
    <w:p w:rsidR="00C95B85" w:rsidRDefault="00C95B85" w:rsidP="00AA0A97">
      <w:pPr>
        <w:pStyle w:val="aa"/>
        <w:rPr>
          <w:b w:val="0"/>
          <w:lang w:val="en-US"/>
        </w:rPr>
      </w:pPr>
      <w:r w:rsidRPr="00AA0A97">
        <w:rPr>
          <w:b w:val="0"/>
        </w:rPr>
        <w:t>2018</w:t>
      </w:r>
    </w:p>
    <w:p w:rsidR="006071AF" w:rsidRPr="006071AF" w:rsidRDefault="006071AF" w:rsidP="00AA0A97">
      <w:pPr>
        <w:pStyle w:val="aa"/>
        <w:rPr>
          <w:b w:val="0"/>
          <w:lang w:val="en-US"/>
        </w:rPr>
      </w:pPr>
    </w:p>
    <w:p w:rsidR="00D81166" w:rsidRPr="00AA0A97" w:rsidRDefault="00D81166" w:rsidP="00AA0A97">
      <w:pPr>
        <w:pStyle w:val="aa"/>
        <w:rPr>
          <w:b w:val="0"/>
        </w:rPr>
      </w:pPr>
    </w:p>
    <w:p w:rsidR="00C95B85" w:rsidRPr="00AA0A97" w:rsidRDefault="00C95B85" w:rsidP="00AA0A97">
      <w:pPr>
        <w:rPr>
          <w:rFonts w:ascii="Times New Roman" w:hAnsi="Times New Roman" w:cs="Times New Roman"/>
          <w:bCs/>
          <w:sz w:val="28"/>
          <w:szCs w:val="28"/>
        </w:rPr>
      </w:pPr>
      <w:r w:rsidRPr="00AA0A97">
        <w:rPr>
          <w:rFonts w:ascii="Times New Roman" w:hAnsi="Times New Roman" w:cs="Times New Roman"/>
          <w:sz w:val="28"/>
          <w:szCs w:val="28"/>
        </w:rPr>
        <w:lastRenderedPageBreak/>
        <w:t>СОСТАВИТЕЛИ:</w:t>
      </w:r>
    </w:p>
    <w:p w:rsidR="00AA0A97" w:rsidRDefault="00AA0A97" w:rsidP="004F5884">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Е.В.Гусинец</w:t>
      </w:r>
      <w:proofErr w:type="spellEnd"/>
      <w:r>
        <w:rPr>
          <w:rFonts w:ascii="Times New Roman" w:hAnsi="Times New Roman" w:cs="Times New Roman"/>
          <w:sz w:val="28"/>
          <w:szCs w:val="28"/>
        </w:rPr>
        <w:t xml:space="preserve"> </w:t>
      </w:r>
      <w:r w:rsidR="00C95B85" w:rsidRPr="00AA0A97">
        <w:rPr>
          <w:rFonts w:ascii="Times New Roman" w:hAnsi="Times New Roman" w:cs="Times New Roman"/>
          <w:sz w:val="28"/>
          <w:szCs w:val="28"/>
        </w:rPr>
        <w:t xml:space="preserve">– </w:t>
      </w:r>
      <w:r>
        <w:rPr>
          <w:rFonts w:ascii="Times New Roman" w:hAnsi="Times New Roman" w:cs="Times New Roman"/>
          <w:sz w:val="28"/>
          <w:szCs w:val="28"/>
        </w:rPr>
        <w:t xml:space="preserve">старший преподаватель </w:t>
      </w:r>
      <w:r w:rsidR="00C95B85" w:rsidRPr="00AA0A97">
        <w:rPr>
          <w:rFonts w:ascii="Times New Roman" w:hAnsi="Times New Roman" w:cs="Times New Roman"/>
          <w:sz w:val="28"/>
          <w:szCs w:val="28"/>
        </w:rPr>
        <w:t xml:space="preserve"> кафедры теории и методики физической культуры ГГУ имени Ф. Скорины</w:t>
      </w:r>
      <w:r>
        <w:rPr>
          <w:rFonts w:ascii="Times New Roman" w:hAnsi="Times New Roman" w:cs="Times New Roman"/>
          <w:sz w:val="28"/>
          <w:szCs w:val="28"/>
        </w:rPr>
        <w:t>;</w:t>
      </w:r>
    </w:p>
    <w:p w:rsidR="00AA0A97" w:rsidRDefault="00AA0A97" w:rsidP="00AA0A97">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А.А.Скидан</w:t>
      </w:r>
      <w:proofErr w:type="spellEnd"/>
      <w:r w:rsidR="00C95B85" w:rsidRPr="00AA0A97">
        <w:rPr>
          <w:rFonts w:ascii="Times New Roman" w:hAnsi="Times New Roman" w:cs="Times New Roman"/>
          <w:sz w:val="28"/>
          <w:szCs w:val="28"/>
        </w:rPr>
        <w:t xml:space="preserve"> –</w:t>
      </w:r>
      <w:r>
        <w:rPr>
          <w:rFonts w:ascii="Times New Roman" w:hAnsi="Times New Roman" w:cs="Times New Roman"/>
          <w:sz w:val="28"/>
          <w:szCs w:val="28"/>
        </w:rPr>
        <w:t xml:space="preserve"> </w:t>
      </w:r>
      <w:r w:rsidR="004F5884">
        <w:rPr>
          <w:rFonts w:ascii="Times New Roman" w:hAnsi="Times New Roman" w:cs="Times New Roman"/>
          <w:sz w:val="28"/>
          <w:szCs w:val="28"/>
        </w:rPr>
        <w:t xml:space="preserve">старший </w:t>
      </w:r>
      <w:r>
        <w:rPr>
          <w:rFonts w:ascii="Times New Roman" w:hAnsi="Times New Roman" w:cs="Times New Roman"/>
          <w:sz w:val="28"/>
          <w:szCs w:val="28"/>
        </w:rPr>
        <w:t xml:space="preserve">преподаватель </w:t>
      </w:r>
      <w:r w:rsidRPr="00AA0A97">
        <w:rPr>
          <w:rFonts w:ascii="Times New Roman" w:hAnsi="Times New Roman" w:cs="Times New Roman"/>
          <w:sz w:val="28"/>
          <w:szCs w:val="28"/>
        </w:rPr>
        <w:t xml:space="preserve"> кафедры теории и методики физической культуры ГГУ имени Ф. Скорины</w:t>
      </w:r>
      <w:r w:rsidR="00FA63CB">
        <w:rPr>
          <w:rFonts w:ascii="Times New Roman" w:hAnsi="Times New Roman" w:cs="Times New Roman"/>
          <w:sz w:val="28"/>
          <w:szCs w:val="28"/>
        </w:rPr>
        <w:t>.</w:t>
      </w:r>
    </w:p>
    <w:p w:rsidR="00AA0A97" w:rsidRDefault="00AA0A97" w:rsidP="00AA0A97">
      <w:pPr>
        <w:rPr>
          <w:rFonts w:ascii="Times New Roman" w:hAnsi="Times New Roman" w:cs="Times New Roman"/>
          <w:sz w:val="28"/>
          <w:szCs w:val="28"/>
        </w:rPr>
      </w:pPr>
    </w:p>
    <w:p w:rsidR="00C95B85" w:rsidRDefault="00C95B85" w:rsidP="00AA0A97">
      <w:pPr>
        <w:rPr>
          <w:b/>
          <w:szCs w:val="28"/>
        </w:rPr>
      </w:pPr>
    </w:p>
    <w:p w:rsidR="00C95B85" w:rsidRDefault="00C95B85" w:rsidP="00C95B85">
      <w:pPr>
        <w:jc w:val="both"/>
        <w:rPr>
          <w:b/>
          <w:szCs w:val="28"/>
        </w:rPr>
      </w:pPr>
    </w:p>
    <w:p w:rsidR="00C95B85" w:rsidRDefault="00C95B85" w:rsidP="00C95B85">
      <w:pPr>
        <w:jc w:val="both"/>
        <w:rPr>
          <w:b/>
          <w:szCs w:val="28"/>
        </w:rPr>
      </w:pPr>
    </w:p>
    <w:p w:rsidR="00C95B85" w:rsidRDefault="00C95B85" w:rsidP="00C95B85">
      <w:pPr>
        <w:jc w:val="both"/>
        <w:rPr>
          <w:b/>
          <w:szCs w:val="28"/>
        </w:rPr>
      </w:pPr>
    </w:p>
    <w:p w:rsidR="00C95B85" w:rsidRDefault="00C95B85" w:rsidP="00C95B85">
      <w:pPr>
        <w:jc w:val="both"/>
        <w:rPr>
          <w:b/>
          <w:szCs w:val="28"/>
        </w:rPr>
      </w:pPr>
    </w:p>
    <w:p w:rsidR="00C95B85" w:rsidRDefault="00C95B85" w:rsidP="00C95B85">
      <w:pPr>
        <w:jc w:val="both"/>
        <w:rPr>
          <w:b/>
          <w:szCs w:val="28"/>
        </w:rPr>
      </w:pPr>
    </w:p>
    <w:p w:rsidR="00C95B85" w:rsidRDefault="00C95B85" w:rsidP="00C95B85">
      <w:pPr>
        <w:jc w:val="both"/>
        <w:rPr>
          <w:b/>
          <w:szCs w:val="28"/>
        </w:rPr>
      </w:pPr>
    </w:p>
    <w:p w:rsidR="00C95B85" w:rsidRDefault="00C95B85" w:rsidP="00C95B85">
      <w:pPr>
        <w:jc w:val="both"/>
        <w:rPr>
          <w:b/>
          <w:szCs w:val="28"/>
        </w:rPr>
      </w:pPr>
    </w:p>
    <w:p w:rsidR="00C95B85" w:rsidRDefault="00C95B85" w:rsidP="00C95B85">
      <w:pPr>
        <w:jc w:val="both"/>
        <w:rPr>
          <w:b/>
          <w:szCs w:val="28"/>
        </w:rPr>
      </w:pPr>
    </w:p>
    <w:p w:rsidR="00C95B85" w:rsidRDefault="00C95B85" w:rsidP="00C95B85">
      <w:pPr>
        <w:jc w:val="both"/>
        <w:rPr>
          <w:b/>
          <w:szCs w:val="28"/>
        </w:rPr>
      </w:pPr>
    </w:p>
    <w:p w:rsidR="00C95B85" w:rsidRDefault="00C95B85" w:rsidP="00C95B85">
      <w:pPr>
        <w:jc w:val="both"/>
        <w:rPr>
          <w:b/>
          <w:szCs w:val="28"/>
        </w:rPr>
      </w:pPr>
    </w:p>
    <w:p w:rsidR="00C95B85" w:rsidRPr="00AA0A97" w:rsidRDefault="00C95B85" w:rsidP="00AA0A97">
      <w:pPr>
        <w:spacing w:after="0" w:line="240" w:lineRule="auto"/>
        <w:jc w:val="both"/>
        <w:rPr>
          <w:rFonts w:ascii="Times New Roman" w:hAnsi="Times New Roman" w:cs="Times New Roman"/>
          <w:sz w:val="28"/>
          <w:szCs w:val="28"/>
        </w:rPr>
      </w:pPr>
      <w:proofErr w:type="gramStart"/>
      <w:r w:rsidRPr="00AA0A97">
        <w:rPr>
          <w:rFonts w:ascii="Times New Roman" w:hAnsi="Times New Roman" w:cs="Times New Roman"/>
          <w:sz w:val="28"/>
          <w:szCs w:val="28"/>
        </w:rPr>
        <w:t>РЕКОМЕНДОВАНА</w:t>
      </w:r>
      <w:proofErr w:type="gramEnd"/>
      <w:r w:rsidRPr="00AA0A97">
        <w:rPr>
          <w:rFonts w:ascii="Times New Roman" w:hAnsi="Times New Roman" w:cs="Times New Roman"/>
          <w:sz w:val="28"/>
          <w:szCs w:val="28"/>
        </w:rPr>
        <w:t xml:space="preserve"> К УТВЕРЖДЕНИЮ:</w:t>
      </w:r>
    </w:p>
    <w:p w:rsidR="00C95B85" w:rsidRPr="00AA0A97" w:rsidRDefault="00C95B85" w:rsidP="00AA0A97">
      <w:pPr>
        <w:spacing w:after="0" w:line="240" w:lineRule="auto"/>
        <w:jc w:val="both"/>
        <w:rPr>
          <w:rFonts w:ascii="Times New Roman" w:hAnsi="Times New Roman" w:cs="Times New Roman"/>
          <w:b/>
          <w:sz w:val="28"/>
          <w:szCs w:val="28"/>
        </w:rPr>
      </w:pPr>
      <w:r w:rsidRPr="00AA0A97">
        <w:rPr>
          <w:rFonts w:ascii="Times New Roman" w:hAnsi="Times New Roman" w:cs="Times New Roman"/>
          <w:sz w:val="28"/>
          <w:szCs w:val="28"/>
        </w:rPr>
        <w:t xml:space="preserve">Кафедрой теории и методики физической культуры </w:t>
      </w:r>
    </w:p>
    <w:p w:rsidR="00C95B85" w:rsidRPr="00AA0A97" w:rsidRDefault="00C95B85" w:rsidP="00AA0A97">
      <w:pPr>
        <w:spacing w:after="0" w:line="240" w:lineRule="auto"/>
        <w:jc w:val="both"/>
        <w:rPr>
          <w:rFonts w:ascii="Times New Roman" w:hAnsi="Times New Roman" w:cs="Times New Roman"/>
          <w:b/>
          <w:sz w:val="28"/>
          <w:szCs w:val="28"/>
        </w:rPr>
      </w:pPr>
      <w:r w:rsidRPr="00AA0A97">
        <w:rPr>
          <w:rFonts w:ascii="Times New Roman" w:hAnsi="Times New Roman" w:cs="Times New Roman"/>
          <w:sz w:val="28"/>
          <w:szCs w:val="28"/>
        </w:rPr>
        <w:t>ГГУ имени Ф. Скорины</w:t>
      </w:r>
    </w:p>
    <w:p w:rsidR="00C95B85" w:rsidRPr="00AA0A97" w:rsidRDefault="00C95B85" w:rsidP="00AA0A97">
      <w:pPr>
        <w:spacing w:after="0" w:line="240" w:lineRule="auto"/>
        <w:jc w:val="both"/>
        <w:rPr>
          <w:rFonts w:ascii="Times New Roman" w:hAnsi="Times New Roman" w:cs="Times New Roman"/>
          <w:b/>
          <w:sz w:val="28"/>
          <w:szCs w:val="28"/>
        </w:rPr>
      </w:pPr>
    </w:p>
    <w:p w:rsidR="00C95B85" w:rsidRPr="00AA0A97" w:rsidRDefault="00C95B85" w:rsidP="00AA0A97">
      <w:pPr>
        <w:spacing w:after="0" w:line="240" w:lineRule="auto"/>
        <w:jc w:val="both"/>
        <w:rPr>
          <w:rFonts w:ascii="Times New Roman" w:hAnsi="Times New Roman" w:cs="Times New Roman"/>
          <w:b/>
          <w:sz w:val="28"/>
          <w:szCs w:val="28"/>
        </w:rPr>
      </w:pPr>
      <w:r w:rsidRPr="00AA0A97">
        <w:rPr>
          <w:rFonts w:ascii="Times New Roman" w:hAnsi="Times New Roman" w:cs="Times New Roman"/>
          <w:sz w:val="28"/>
          <w:szCs w:val="28"/>
        </w:rPr>
        <w:t>(протокол №</w:t>
      </w:r>
      <w:r w:rsidR="00D81166">
        <w:rPr>
          <w:rFonts w:ascii="Times New Roman" w:hAnsi="Times New Roman" w:cs="Times New Roman"/>
          <w:sz w:val="28"/>
          <w:szCs w:val="28"/>
        </w:rPr>
        <w:t xml:space="preserve"> 8</w:t>
      </w:r>
      <w:r w:rsidRPr="00AA0A97">
        <w:rPr>
          <w:rFonts w:ascii="Times New Roman" w:hAnsi="Times New Roman" w:cs="Times New Roman"/>
          <w:sz w:val="28"/>
          <w:szCs w:val="28"/>
        </w:rPr>
        <w:t xml:space="preserve"> от </w:t>
      </w:r>
      <w:r w:rsidR="00D81166">
        <w:rPr>
          <w:rFonts w:ascii="Times New Roman" w:hAnsi="Times New Roman" w:cs="Times New Roman"/>
          <w:sz w:val="28"/>
          <w:szCs w:val="28"/>
        </w:rPr>
        <w:t>05.04.</w:t>
      </w:r>
      <w:r w:rsidRPr="00AA0A97">
        <w:rPr>
          <w:rFonts w:ascii="Times New Roman" w:hAnsi="Times New Roman" w:cs="Times New Roman"/>
          <w:sz w:val="28"/>
          <w:szCs w:val="28"/>
        </w:rPr>
        <w:t>2018);</w:t>
      </w:r>
    </w:p>
    <w:p w:rsidR="00C95B85" w:rsidRPr="00AA0A97" w:rsidRDefault="00C95B85" w:rsidP="00AA0A97">
      <w:pPr>
        <w:spacing w:after="0" w:line="240" w:lineRule="auto"/>
        <w:jc w:val="both"/>
        <w:rPr>
          <w:rFonts w:ascii="Times New Roman" w:hAnsi="Times New Roman" w:cs="Times New Roman"/>
          <w:b/>
          <w:sz w:val="28"/>
          <w:szCs w:val="28"/>
        </w:rPr>
      </w:pPr>
    </w:p>
    <w:p w:rsidR="00C95B85" w:rsidRPr="00AA0A97" w:rsidRDefault="00C95B85" w:rsidP="00AA0A97">
      <w:pPr>
        <w:spacing w:after="0" w:line="240" w:lineRule="auto"/>
        <w:jc w:val="both"/>
        <w:rPr>
          <w:rFonts w:ascii="Times New Roman" w:hAnsi="Times New Roman" w:cs="Times New Roman"/>
          <w:b/>
          <w:sz w:val="28"/>
          <w:szCs w:val="28"/>
        </w:rPr>
      </w:pPr>
      <w:r w:rsidRPr="00AA0A97">
        <w:rPr>
          <w:rFonts w:ascii="Times New Roman" w:hAnsi="Times New Roman" w:cs="Times New Roman"/>
          <w:sz w:val="28"/>
          <w:szCs w:val="28"/>
        </w:rPr>
        <w:t xml:space="preserve">Методическим советом факультета физической культуры </w:t>
      </w:r>
    </w:p>
    <w:p w:rsidR="00C95B85" w:rsidRPr="00AA0A97" w:rsidRDefault="00C95B85" w:rsidP="00AA0A97">
      <w:pPr>
        <w:spacing w:after="0" w:line="240" w:lineRule="auto"/>
        <w:jc w:val="both"/>
        <w:rPr>
          <w:rFonts w:ascii="Times New Roman" w:hAnsi="Times New Roman" w:cs="Times New Roman"/>
          <w:b/>
          <w:sz w:val="28"/>
          <w:szCs w:val="28"/>
        </w:rPr>
      </w:pPr>
      <w:r w:rsidRPr="00AA0A97">
        <w:rPr>
          <w:rFonts w:ascii="Times New Roman" w:hAnsi="Times New Roman" w:cs="Times New Roman"/>
          <w:sz w:val="28"/>
          <w:szCs w:val="28"/>
        </w:rPr>
        <w:t>ГГУ имени Ф. Скорины</w:t>
      </w:r>
    </w:p>
    <w:p w:rsidR="00C95B85" w:rsidRPr="00AA0A97" w:rsidRDefault="00C95B85" w:rsidP="00AA0A97">
      <w:pPr>
        <w:spacing w:after="0" w:line="240" w:lineRule="auto"/>
        <w:jc w:val="both"/>
        <w:rPr>
          <w:rFonts w:ascii="Times New Roman" w:hAnsi="Times New Roman" w:cs="Times New Roman"/>
          <w:b/>
          <w:sz w:val="28"/>
          <w:szCs w:val="28"/>
        </w:rPr>
      </w:pPr>
    </w:p>
    <w:p w:rsidR="00C95B85" w:rsidRPr="00AA0A97" w:rsidRDefault="00C95B85" w:rsidP="00AA0A97">
      <w:pPr>
        <w:spacing w:after="0" w:line="240" w:lineRule="auto"/>
        <w:jc w:val="both"/>
        <w:rPr>
          <w:rFonts w:ascii="Times New Roman" w:hAnsi="Times New Roman" w:cs="Times New Roman"/>
          <w:b/>
          <w:sz w:val="28"/>
          <w:szCs w:val="28"/>
        </w:rPr>
      </w:pPr>
      <w:r w:rsidRPr="00AA0A97">
        <w:rPr>
          <w:rFonts w:ascii="Times New Roman" w:hAnsi="Times New Roman" w:cs="Times New Roman"/>
          <w:sz w:val="28"/>
          <w:szCs w:val="28"/>
        </w:rPr>
        <w:t>(протокол №</w:t>
      </w:r>
      <w:r w:rsidR="00D81166">
        <w:rPr>
          <w:rFonts w:ascii="Times New Roman" w:hAnsi="Times New Roman" w:cs="Times New Roman"/>
          <w:sz w:val="28"/>
          <w:szCs w:val="28"/>
        </w:rPr>
        <w:t xml:space="preserve"> 4  </w:t>
      </w:r>
      <w:r w:rsidRPr="00AA0A97">
        <w:rPr>
          <w:rFonts w:ascii="Times New Roman" w:hAnsi="Times New Roman" w:cs="Times New Roman"/>
          <w:sz w:val="28"/>
          <w:szCs w:val="28"/>
        </w:rPr>
        <w:t xml:space="preserve">от </w:t>
      </w:r>
      <w:r w:rsidR="00D81166">
        <w:rPr>
          <w:rFonts w:ascii="Times New Roman" w:hAnsi="Times New Roman" w:cs="Times New Roman"/>
          <w:sz w:val="28"/>
          <w:szCs w:val="28"/>
        </w:rPr>
        <w:t>18.04.</w:t>
      </w:r>
      <w:r w:rsidRPr="00AA0A97">
        <w:rPr>
          <w:rFonts w:ascii="Times New Roman" w:hAnsi="Times New Roman" w:cs="Times New Roman"/>
          <w:sz w:val="28"/>
          <w:szCs w:val="28"/>
        </w:rPr>
        <w:t>2018).</w:t>
      </w:r>
    </w:p>
    <w:p w:rsidR="00C95B85" w:rsidRDefault="00C95B85" w:rsidP="00C95B85">
      <w:pPr>
        <w:jc w:val="both"/>
        <w:rPr>
          <w:b/>
          <w:szCs w:val="28"/>
        </w:rPr>
      </w:pPr>
    </w:p>
    <w:p w:rsidR="00C95B85" w:rsidRDefault="00C95B85" w:rsidP="00C95B85">
      <w:pPr>
        <w:jc w:val="both"/>
        <w:rPr>
          <w:b/>
          <w:szCs w:val="28"/>
        </w:rPr>
      </w:pPr>
    </w:p>
    <w:p w:rsidR="00C95B85" w:rsidRDefault="00C95B85" w:rsidP="00C95B85">
      <w:pPr>
        <w:jc w:val="both"/>
        <w:rPr>
          <w:b/>
          <w:szCs w:val="28"/>
        </w:rPr>
      </w:pPr>
    </w:p>
    <w:p w:rsidR="00C95B85" w:rsidRDefault="00C95B85" w:rsidP="00C95B85">
      <w:pPr>
        <w:jc w:val="both"/>
        <w:rPr>
          <w:b/>
          <w:szCs w:val="28"/>
        </w:rPr>
      </w:pPr>
    </w:p>
    <w:p w:rsidR="00C95B85" w:rsidRDefault="00C95B85" w:rsidP="00C95B85">
      <w:pPr>
        <w:jc w:val="both"/>
        <w:rPr>
          <w:b/>
          <w:szCs w:val="28"/>
          <w:lang w:val="en-US"/>
        </w:rPr>
      </w:pPr>
    </w:p>
    <w:p w:rsidR="006071AF" w:rsidRPr="006071AF" w:rsidRDefault="006071AF" w:rsidP="00C95B85">
      <w:pPr>
        <w:jc w:val="both"/>
        <w:rPr>
          <w:b/>
          <w:szCs w:val="28"/>
          <w:lang w:val="en-US"/>
        </w:rPr>
      </w:pPr>
      <w:bookmarkStart w:id="0" w:name="_GoBack"/>
      <w:bookmarkEnd w:id="0"/>
    </w:p>
    <w:p w:rsidR="008D4151" w:rsidRPr="006071AF" w:rsidRDefault="008D4151" w:rsidP="00C95B85">
      <w:pPr>
        <w:jc w:val="both"/>
        <w:rPr>
          <w:b/>
          <w:szCs w:val="28"/>
        </w:rPr>
      </w:pPr>
    </w:p>
    <w:p w:rsidR="00C95B85" w:rsidRPr="00347D5F" w:rsidRDefault="00C95B85" w:rsidP="00AA0A97">
      <w:pPr>
        <w:jc w:val="center"/>
        <w:rPr>
          <w:rFonts w:ascii="Times New Roman" w:hAnsi="Times New Roman" w:cs="Times New Roman"/>
          <w:b/>
          <w:sz w:val="28"/>
          <w:szCs w:val="28"/>
        </w:rPr>
      </w:pPr>
      <w:r w:rsidRPr="00347D5F">
        <w:rPr>
          <w:rFonts w:ascii="Times New Roman" w:hAnsi="Times New Roman" w:cs="Times New Roman"/>
          <w:b/>
          <w:sz w:val="28"/>
          <w:szCs w:val="28"/>
        </w:rPr>
        <w:lastRenderedPageBreak/>
        <w:t>Пояснительная записка</w:t>
      </w:r>
    </w:p>
    <w:p w:rsidR="00AB3DEA" w:rsidRPr="00347D5F" w:rsidRDefault="00347D5F" w:rsidP="00347D5F">
      <w:pPr>
        <w:spacing w:after="0" w:line="240" w:lineRule="auto"/>
        <w:jc w:val="both"/>
        <w:rPr>
          <w:rFonts w:ascii="Times New Roman" w:hAnsi="Times New Roman" w:cs="Times New Roman"/>
          <w:b/>
          <w:sz w:val="28"/>
          <w:szCs w:val="28"/>
        </w:rPr>
      </w:pPr>
      <w:r w:rsidRPr="00347D5F">
        <w:rPr>
          <w:rFonts w:ascii="Times New Roman" w:hAnsi="Times New Roman" w:cs="Times New Roman"/>
          <w:sz w:val="28"/>
          <w:szCs w:val="28"/>
        </w:rPr>
        <w:tab/>
      </w:r>
      <w:proofErr w:type="gramStart"/>
      <w:r w:rsidR="00AB3DEA" w:rsidRPr="00347D5F">
        <w:rPr>
          <w:rFonts w:ascii="Times New Roman" w:hAnsi="Times New Roman" w:cs="Times New Roman"/>
          <w:sz w:val="28"/>
          <w:szCs w:val="28"/>
        </w:rPr>
        <w:t>Программа государственного экзамена по специал</w:t>
      </w:r>
      <w:r>
        <w:rPr>
          <w:rFonts w:ascii="Times New Roman" w:hAnsi="Times New Roman" w:cs="Times New Roman"/>
          <w:sz w:val="28"/>
          <w:szCs w:val="28"/>
        </w:rPr>
        <w:t xml:space="preserve">изации </w:t>
      </w:r>
      <w:r w:rsidR="00AB3DEA" w:rsidRPr="00347D5F">
        <w:rPr>
          <w:rFonts w:ascii="Times New Roman" w:hAnsi="Times New Roman" w:cs="Times New Roman"/>
          <w:sz w:val="28"/>
          <w:szCs w:val="28"/>
        </w:rPr>
        <w:t>1-03 02 01 03  «Физкультурно-оздоровительная  и туристско-рекреационная деятельность</w:t>
      </w:r>
      <w:r>
        <w:rPr>
          <w:rFonts w:ascii="Times New Roman" w:hAnsi="Times New Roman" w:cs="Times New Roman"/>
          <w:sz w:val="28"/>
          <w:szCs w:val="28"/>
        </w:rPr>
        <w:t>»</w:t>
      </w:r>
      <w:r w:rsidR="00AB3DEA" w:rsidRPr="00347D5F">
        <w:rPr>
          <w:rFonts w:ascii="Times New Roman" w:hAnsi="Times New Roman" w:cs="Times New Roman"/>
          <w:sz w:val="28"/>
          <w:szCs w:val="28"/>
        </w:rPr>
        <w:t xml:space="preserve"> разработана в соответствии с правилами проведения аттестации студентов, курсантов, слушателей при освоении содержания образовательных программ высшего образования, образовательным стандартом высшего образования 1 ступени ОСВО1-03 02 01-2013, учебным планом специальности и учебными программами учреждения высшего образования по учебным дисциплинам </w:t>
      </w:r>
      <w:r w:rsidRPr="00347D5F">
        <w:rPr>
          <w:rFonts w:ascii="Times New Roman" w:hAnsi="Times New Roman" w:cs="Times New Roman"/>
          <w:sz w:val="28"/>
          <w:szCs w:val="28"/>
        </w:rPr>
        <w:t>специал</w:t>
      </w:r>
      <w:r>
        <w:rPr>
          <w:rFonts w:ascii="Times New Roman" w:hAnsi="Times New Roman" w:cs="Times New Roman"/>
          <w:sz w:val="28"/>
          <w:szCs w:val="28"/>
        </w:rPr>
        <w:t xml:space="preserve">изации </w:t>
      </w:r>
      <w:r w:rsidRPr="00347D5F">
        <w:rPr>
          <w:rFonts w:ascii="Times New Roman" w:hAnsi="Times New Roman" w:cs="Times New Roman"/>
          <w:sz w:val="28"/>
          <w:szCs w:val="28"/>
        </w:rPr>
        <w:t>1-03 02 01 03  «Физкультурно-оздоровительная  и туристско-рекреационная деятельность</w:t>
      </w:r>
      <w:r>
        <w:rPr>
          <w:rFonts w:ascii="Times New Roman" w:hAnsi="Times New Roman" w:cs="Times New Roman"/>
          <w:sz w:val="28"/>
          <w:szCs w:val="28"/>
        </w:rPr>
        <w:t>».</w:t>
      </w:r>
      <w:proofErr w:type="gramEnd"/>
    </w:p>
    <w:p w:rsidR="00AB3DEA" w:rsidRPr="00347D5F" w:rsidRDefault="00AB3DEA" w:rsidP="00347D5F">
      <w:pPr>
        <w:spacing w:after="0" w:line="240" w:lineRule="auto"/>
        <w:jc w:val="both"/>
        <w:rPr>
          <w:rFonts w:ascii="Times New Roman" w:hAnsi="Times New Roman" w:cs="Times New Roman"/>
          <w:b/>
          <w:sz w:val="28"/>
          <w:szCs w:val="28"/>
        </w:rPr>
      </w:pPr>
      <w:r w:rsidRPr="00347D5F">
        <w:rPr>
          <w:rFonts w:ascii="Times New Roman" w:hAnsi="Times New Roman" w:cs="Times New Roman"/>
          <w:sz w:val="28"/>
          <w:szCs w:val="28"/>
        </w:rPr>
        <w:tab/>
        <w:t>Государственный экзамен является одной из обязательных составляющих итоговой аттестации студентов при завершении освоения содержания образовательных программ высшего образования в соответствии с образовательным стандартом высшего образования 1 ступени ОСВО 1-03 02 01-2013 специальности «Физическая культура».</w:t>
      </w:r>
    </w:p>
    <w:p w:rsidR="00AB3DEA" w:rsidRPr="00347D5F" w:rsidRDefault="00AB3DEA" w:rsidP="00347D5F">
      <w:pPr>
        <w:spacing w:after="0" w:line="240" w:lineRule="auto"/>
        <w:jc w:val="both"/>
        <w:rPr>
          <w:rFonts w:ascii="Times New Roman" w:hAnsi="Times New Roman" w:cs="Times New Roman"/>
          <w:b/>
          <w:sz w:val="28"/>
          <w:szCs w:val="28"/>
        </w:rPr>
      </w:pPr>
      <w:r w:rsidRPr="00347D5F">
        <w:rPr>
          <w:rFonts w:ascii="Times New Roman" w:hAnsi="Times New Roman" w:cs="Times New Roman"/>
          <w:sz w:val="28"/>
          <w:szCs w:val="28"/>
        </w:rPr>
        <w:tab/>
        <w:t xml:space="preserve">Целью проведения государственного экзамена является определение теоретико-методической и профессиональной подготовленности выпускника </w:t>
      </w:r>
      <w:r w:rsidR="00347D5F">
        <w:rPr>
          <w:rFonts w:ascii="Times New Roman" w:hAnsi="Times New Roman" w:cs="Times New Roman"/>
          <w:sz w:val="28"/>
          <w:szCs w:val="28"/>
        </w:rPr>
        <w:t>к</w:t>
      </w:r>
      <w:r w:rsidRPr="00347D5F">
        <w:rPr>
          <w:rFonts w:ascii="Times New Roman" w:hAnsi="Times New Roman" w:cs="Times New Roman"/>
          <w:sz w:val="28"/>
          <w:szCs w:val="28"/>
        </w:rPr>
        <w:t xml:space="preserve"> </w:t>
      </w:r>
      <w:r w:rsidR="00347D5F">
        <w:rPr>
          <w:rFonts w:ascii="Times New Roman" w:hAnsi="Times New Roman" w:cs="Times New Roman"/>
          <w:sz w:val="28"/>
          <w:szCs w:val="28"/>
        </w:rPr>
        <w:t>ф</w:t>
      </w:r>
      <w:r w:rsidR="00347D5F" w:rsidRPr="00347D5F">
        <w:rPr>
          <w:rFonts w:ascii="Times New Roman" w:hAnsi="Times New Roman" w:cs="Times New Roman"/>
          <w:sz w:val="28"/>
          <w:szCs w:val="28"/>
        </w:rPr>
        <w:t>изкультурно-оздоровительн</w:t>
      </w:r>
      <w:r w:rsidR="00347D5F">
        <w:rPr>
          <w:rFonts w:ascii="Times New Roman" w:hAnsi="Times New Roman" w:cs="Times New Roman"/>
          <w:sz w:val="28"/>
          <w:szCs w:val="28"/>
        </w:rPr>
        <w:t>ой</w:t>
      </w:r>
      <w:r w:rsidR="00347D5F" w:rsidRPr="00347D5F">
        <w:rPr>
          <w:rFonts w:ascii="Times New Roman" w:hAnsi="Times New Roman" w:cs="Times New Roman"/>
          <w:sz w:val="28"/>
          <w:szCs w:val="28"/>
        </w:rPr>
        <w:t xml:space="preserve">  и туристско-рекреационн</w:t>
      </w:r>
      <w:r w:rsidR="00347D5F">
        <w:rPr>
          <w:rFonts w:ascii="Times New Roman" w:hAnsi="Times New Roman" w:cs="Times New Roman"/>
          <w:sz w:val="28"/>
          <w:szCs w:val="28"/>
        </w:rPr>
        <w:t>ой</w:t>
      </w:r>
      <w:r w:rsidR="00347D5F" w:rsidRPr="00347D5F">
        <w:rPr>
          <w:rFonts w:ascii="Times New Roman" w:hAnsi="Times New Roman" w:cs="Times New Roman"/>
          <w:sz w:val="28"/>
          <w:szCs w:val="28"/>
        </w:rPr>
        <w:t xml:space="preserve"> деятельност</w:t>
      </w:r>
      <w:r w:rsidR="00347D5F">
        <w:rPr>
          <w:rFonts w:ascii="Times New Roman" w:hAnsi="Times New Roman" w:cs="Times New Roman"/>
          <w:sz w:val="28"/>
          <w:szCs w:val="28"/>
        </w:rPr>
        <w:t>и</w:t>
      </w:r>
      <w:r w:rsidRPr="00347D5F">
        <w:rPr>
          <w:rFonts w:ascii="Times New Roman" w:hAnsi="Times New Roman" w:cs="Times New Roman"/>
          <w:sz w:val="28"/>
          <w:szCs w:val="28"/>
        </w:rPr>
        <w:t>.</w:t>
      </w:r>
    </w:p>
    <w:p w:rsidR="00AB3DEA" w:rsidRPr="00347D5F" w:rsidRDefault="00AB3DEA" w:rsidP="00347D5F">
      <w:pPr>
        <w:spacing w:after="0" w:line="240" w:lineRule="auto"/>
        <w:jc w:val="both"/>
        <w:rPr>
          <w:rFonts w:ascii="Times New Roman" w:hAnsi="Times New Roman" w:cs="Times New Roman"/>
          <w:b/>
          <w:sz w:val="28"/>
          <w:szCs w:val="28"/>
        </w:rPr>
      </w:pPr>
      <w:r w:rsidRPr="00347D5F">
        <w:rPr>
          <w:rFonts w:ascii="Times New Roman" w:hAnsi="Times New Roman" w:cs="Times New Roman"/>
          <w:sz w:val="28"/>
          <w:szCs w:val="28"/>
        </w:rPr>
        <w:tab/>
        <w:t>В процессе государственного экзамена решаются задачи:</w:t>
      </w:r>
    </w:p>
    <w:p w:rsidR="00AB3DEA" w:rsidRPr="00347D5F" w:rsidRDefault="00AB3DEA" w:rsidP="00347D5F">
      <w:pPr>
        <w:spacing w:after="0" w:line="240" w:lineRule="auto"/>
        <w:jc w:val="both"/>
        <w:rPr>
          <w:rFonts w:ascii="Times New Roman" w:hAnsi="Times New Roman" w:cs="Times New Roman"/>
          <w:b/>
          <w:sz w:val="28"/>
          <w:szCs w:val="28"/>
        </w:rPr>
      </w:pPr>
      <w:r w:rsidRPr="00347D5F">
        <w:rPr>
          <w:rFonts w:ascii="Times New Roman" w:hAnsi="Times New Roman" w:cs="Times New Roman"/>
          <w:sz w:val="28"/>
          <w:szCs w:val="28"/>
        </w:rPr>
        <w:tab/>
        <w:t>– оценка степени освоения</w:t>
      </w:r>
      <w:r w:rsidR="00347D5F">
        <w:rPr>
          <w:rFonts w:ascii="Times New Roman" w:hAnsi="Times New Roman" w:cs="Times New Roman"/>
          <w:sz w:val="28"/>
          <w:szCs w:val="28"/>
        </w:rPr>
        <w:t xml:space="preserve"> выпускником </w:t>
      </w:r>
      <w:proofErr w:type="gramStart"/>
      <w:r w:rsidR="00347D5F">
        <w:rPr>
          <w:rFonts w:ascii="Times New Roman" w:hAnsi="Times New Roman" w:cs="Times New Roman"/>
          <w:sz w:val="28"/>
          <w:szCs w:val="28"/>
        </w:rPr>
        <w:t>учебных</w:t>
      </w:r>
      <w:proofErr w:type="gramEnd"/>
      <w:r w:rsidR="00347D5F">
        <w:rPr>
          <w:rFonts w:ascii="Times New Roman" w:hAnsi="Times New Roman" w:cs="Times New Roman"/>
          <w:sz w:val="28"/>
          <w:szCs w:val="28"/>
        </w:rPr>
        <w:t xml:space="preserve"> дисциплин </w:t>
      </w:r>
      <w:r w:rsidR="00347D5F" w:rsidRPr="00347D5F">
        <w:rPr>
          <w:rFonts w:ascii="Times New Roman" w:hAnsi="Times New Roman" w:cs="Times New Roman"/>
          <w:sz w:val="28"/>
          <w:szCs w:val="28"/>
        </w:rPr>
        <w:t>специал</w:t>
      </w:r>
      <w:r w:rsidR="00347D5F">
        <w:rPr>
          <w:rFonts w:ascii="Times New Roman" w:hAnsi="Times New Roman" w:cs="Times New Roman"/>
          <w:sz w:val="28"/>
          <w:szCs w:val="28"/>
        </w:rPr>
        <w:t xml:space="preserve">изации </w:t>
      </w:r>
      <w:r w:rsidR="00347D5F" w:rsidRPr="00347D5F">
        <w:rPr>
          <w:rFonts w:ascii="Times New Roman" w:hAnsi="Times New Roman" w:cs="Times New Roman"/>
          <w:sz w:val="28"/>
          <w:szCs w:val="28"/>
        </w:rPr>
        <w:t>1-03 02 01 03  «Физкультурно-оздоровительная  и туристско-рекреационная деятельность</w:t>
      </w:r>
      <w:r w:rsidR="00662513">
        <w:rPr>
          <w:rFonts w:ascii="Times New Roman" w:hAnsi="Times New Roman" w:cs="Times New Roman"/>
          <w:sz w:val="28"/>
          <w:szCs w:val="28"/>
        </w:rPr>
        <w:t>»</w:t>
      </w:r>
      <w:r w:rsidRPr="00347D5F">
        <w:rPr>
          <w:rFonts w:ascii="Times New Roman" w:hAnsi="Times New Roman" w:cs="Times New Roman"/>
          <w:sz w:val="28"/>
          <w:szCs w:val="28"/>
        </w:rPr>
        <w:t>, определяющих его профессиональные компетенции;</w:t>
      </w:r>
    </w:p>
    <w:p w:rsidR="00AB3DEA" w:rsidRPr="00347D5F" w:rsidRDefault="00AB3DEA" w:rsidP="00347D5F">
      <w:pPr>
        <w:spacing w:after="0" w:line="240" w:lineRule="auto"/>
        <w:jc w:val="both"/>
        <w:rPr>
          <w:rFonts w:ascii="Times New Roman" w:hAnsi="Times New Roman" w:cs="Times New Roman"/>
          <w:b/>
          <w:sz w:val="28"/>
          <w:szCs w:val="28"/>
        </w:rPr>
      </w:pPr>
      <w:r w:rsidRPr="00347D5F">
        <w:rPr>
          <w:rFonts w:ascii="Times New Roman" w:hAnsi="Times New Roman" w:cs="Times New Roman"/>
          <w:sz w:val="28"/>
          <w:szCs w:val="28"/>
        </w:rPr>
        <w:tab/>
        <w:t>– оценка умения выпускника ориентироваться в решении профессиональных ситуационных задач, иллюстрировать теоретические положения практическими примерами;</w:t>
      </w:r>
    </w:p>
    <w:p w:rsidR="00AB3DEA" w:rsidRPr="00347D5F" w:rsidRDefault="00AB3DEA" w:rsidP="00347D5F">
      <w:pPr>
        <w:spacing w:after="0" w:line="240" w:lineRule="auto"/>
        <w:jc w:val="both"/>
        <w:rPr>
          <w:rFonts w:ascii="Times New Roman" w:hAnsi="Times New Roman" w:cs="Times New Roman"/>
          <w:b/>
          <w:sz w:val="28"/>
          <w:szCs w:val="28"/>
        </w:rPr>
      </w:pPr>
      <w:r w:rsidRPr="00347D5F">
        <w:rPr>
          <w:rFonts w:ascii="Times New Roman" w:hAnsi="Times New Roman" w:cs="Times New Roman"/>
          <w:sz w:val="28"/>
          <w:szCs w:val="28"/>
        </w:rPr>
        <w:tab/>
        <w:t>– оценка уровня владения понятийным аппаратом и способности использования научной терминологии;</w:t>
      </w:r>
    </w:p>
    <w:p w:rsidR="00AB3DEA" w:rsidRPr="00347D5F" w:rsidRDefault="00AB3DEA" w:rsidP="00347D5F">
      <w:pPr>
        <w:spacing w:after="0" w:line="240" w:lineRule="auto"/>
        <w:jc w:val="both"/>
        <w:rPr>
          <w:rFonts w:ascii="Times New Roman" w:hAnsi="Times New Roman" w:cs="Times New Roman"/>
          <w:b/>
          <w:sz w:val="28"/>
          <w:szCs w:val="28"/>
        </w:rPr>
      </w:pPr>
      <w:r w:rsidRPr="00347D5F">
        <w:rPr>
          <w:rFonts w:ascii="Times New Roman" w:hAnsi="Times New Roman" w:cs="Times New Roman"/>
          <w:sz w:val="28"/>
          <w:szCs w:val="28"/>
        </w:rPr>
        <w:tab/>
        <w:t xml:space="preserve">– оценка умения ориентироваться в теориях, концепциях и направлениях </w:t>
      </w:r>
      <w:r w:rsidR="00662513">
        <w:rPr>
          <w:rFonts w:ascii="Times New Roman" w:hAnsi="Times New Roman" w:cs="Times New Roman"/>
          <w:sz w:val="28"/>
          <w:szCs w:val="28"/>
        </w:rPr>
        <w:t>ф</w:t>
      </w:r>
      <w:r w:rsidR="00662513" w:rsidRPr="00347D5F">
        <w:rPr>
          <w:rFonts w:ascii="Times New Roman" w:hAnsi="Times New Roman" w:cs="Times New Roman"/>
          <w:sz w:val="28"/>
          <w:szCs w:val="28"/>
        </w:rPr>
        <w:t>изкультурно-оздоровительн</w:t>
      </w:r>
      <w:r w:rsidR="00662513">
        <w:rPr>
          <w:rFonts w:ascii="Times New Roman" w:hAnsi="Times New Roman" w:cs="Times New Roman"/>
          <w:sz w:val="28"/>
          <w:szCs w:val="28"/>
        </w:rPr>
        <w:t>ой</w:t>
      </w:r>
      <w:r w:rsidR="00662513" w:rsidRPr="00347D5F">
        <w:rPr>
          <w:rFonts w:ascii="Times New Roman" w:hAnsi="Times New Roman" w:cs="Times New Roman"/>
          <w:sz w:val="28"/>
          <w:szCs w:val="28"/>
        </w:rPr>
        <w:t xml:space="preserve">  и туристско-рекреационн</w:t>
      </w:r>
      <w:r w:rsidR="00662513">
        <w:rPr>
          <w:rFonts w:ascii="Times New Roman" w:hAnsi="Times New Roman" w:cs="Times New Roman"/>
          <w:sz w:val="28"/>
          <w:szCs w:val="28"/>
        </w:rPr>
        <w:t>ой</w:t>
      </w:r>
      <w:r w:rsidR="00662513" w:rsidRPr="00347D5F">
        <w:rPr>
          <w:rFonts w:ascii="Times New Roman" w:hAnsi="Times New Roman" w:cs="Times New Roman"/>
          <w:sz w:val="28"/>
          <w:szCs w:val="28"/>
        </w:rPr>
        <w:t xml:space="preserve"> деятельност</w:t>
      </w:r>
      <w:r w:rsidR="00662513">
        <w:rPr>
          <w:rFonts w:ascii="Times New Roman" w:hAnsi="Times New Roman" w:cs="Times New Roman"/>
          <w:sz w:val="28"/>
          <w:szCs w:val="28"/>
        </w:rPr>
        <w:t>и</w:t>
      </w:r>
      <w:r w:rsidRPr="00347D5F">
        <w:rPr>
          <w:rFonts w:ascii="Times New Roman" w:hAnsi="Times New Roman" w:cs="Times New Roman"/>
          <w:sz w:val="28"/>
          <w:szCs w:val="28"/>
        </w:rPr>
        <w:t>, использовать при ответах междисциплинарные научные знания;</w:t>
      </w:r>
    </w:p>
    <w:p w:rsidR="00AB3DEA" w:rsidRPr="00347D5F" w:rsidRDefault="00AB3DEA" w:rsidP="00347D5F">
      <w:pPr>
        <w:spacing w:after="0" w:line="240" w:lineRule="auto"/>
        <w:jc w:val="both"/>
        <w:rPr>
          <w:rFonts w:ascii="Times New Roman" w:hAnsi="Times New Roman" w:cs="Times New Roman"/>
          <w:b/>
          <w:sz w:val="28"/>
          <w:szCs w:val="28"/>
        </w:rPr>
      </w:pPr>
      <w:r w:rsidRPr="00347D5F">
        <w:rPr>
          <w:rFonts w:ascii="Times New Roman" w:hAnsi="Times New Roman" w:cs="Times New Roman"/>
          <w:sz w:val="28"/>
          <w:szCs w:val="28"/>
        </w:rPr>
        <w:tab/>
        <w:t xml:space="preserve">– оценка уровня </w:t>
      </w:r>
      <w:proofErr w:type="gramStart"/>
      <w:r w:rsidRPr="00347D5F">
        <w:rPr>
          <w:rFonts w:ascii="Times New Roman" w:hAnsi="Times New Roman" w:cs="Times New Roman"/>
          <w:sz w:val="28"/>
          <w:szCs w:val="28"/>
        </w:rPr>
        <w:t>информационной</w:t>
      </w:r>
      <w:proofErr w:type="gramEnd"/>
      <w:r w:rsidRPr="00347D5F">
        <w:rPr>
          <w:rFonts w:ascii="Times New Roman" w:hAnsi="Times New Roman" w:cs="Times New Roman"/>
          <w:sz w:val="28"/>
          <w:szCs w:val="28"/>
        </w:rPr>
        <w:t xml:space="preserve"> и коммуникативной культуры выпускника;</w:t>
      </w:r>
    </w:p>
    <w:p w:rsidR="00AB3DEA" w:rsidRPr="00347D5F" w:rsidRDefault="00AB3DEA" w:rsidP="00347D5F">
      <w:pPr>
        <w:spacing w:after="0" w:line="240" w:lineRule="auto"/>
        <w:jc w:val="both"/>
        <w:rPr>
          <w:rFonts w:ascii="Times New Roman" w:hAnsi="Times New Roman" w:cs="Times New Roman"/>
          <w:b/>
          <w:sz w:val="28"/>
          <w:szCs w:val="28"/>
        </w:rPr>
      </w:pPr>
      <w:r w:rsidRPr="00347D5F">
        <w:rPr>
          <w:rFonts w:ascii="Times New Roman" w:hAnsi="Times New Roman" w:cs="Times New Roman"/>
          <w:sz w:val="28"/>
          <w:szCs w:val="28"/>
        </w:rPr>
        <w:tab/>
        <w:t>– оценка уровня готовности выпускника к осуществлению основных видов профессиональной деятельности.</w:t>
      </w:r>
    </w:p>
    <w:p w:rsidR="00AB3DEA" w:rsidRPr="00347D5F" w:rsidRDefault="00AB3DEA" w:rsidP="00347D5F">
      <w:pPr>
        <w:spacing w:after="0" w:line="240" w:lineRule="auto"/>
        <w:jc w:val="both"/>
        <w:rPr>
          <w:rFonts w:ascii="Times New Roman" w:hAnsi="Times New Roman" w:cs="Times New Roman"/>
          <w:b/>
          <w:sz w:val="28"/>
          <w:szCs w:val="28"/>
        </w:rPr>
      </w:pPr>
      <w:r w:rsidRPr="00347D5F">
        <w:rPr>
          <w:rFonts w:ascii="Times New Roman" w:hAnsi="Times New Roman" w:cs="Times New Roman"/>
          <w:sz w:val="28"/>
          <w:szCs w:val="28"/>
        </w:rPr>
        <w:tab/>
        <w:t>Список рекомендуемой литературы включает основные и дополнительные литературные источники.</w:t>
      </w:r>
    </w:p>
    <w:p w:rsidR="00C95B85" w:rsidRDefault="00C95B85" w:rsidP="00AA0A97">
      <w:pPr>
        <w:jc w:val="center"/>
        <w:rPr>
          <w:rFonts w:ascii="Times New Roman" w:hAnsi="Times New Roman" w:cs="Times New Roman"/>
          <w:b/>
          <w:sz w:val="28"/>
          <w:szCs w:val="28"/>
        </w:rPr>
      </w:pPr>
    </w:p>
    <w:p w:rsidR="00662513" w:rsidRDefault="00662513" w:rsidP="00AA0A97">
      <w:pPr>
        <w:jc w:val="center"/>
        <w:rPr>
          <w:rFonts w:ascii="Times New Roman" w:hAnsi="Times New Roman" w:cs="Times New Roman"/>
          <w:b/>
          <w:sz w:val="28"/>
          <w:szCs w:val="28"/>
        </w:rPr>
      </w:pPr>
    </w:p>
    <w:p w:rsidR="00662513" w:rsidRPr="006071AF" w:rsidRDefault="00662513" w:rsidP="004F5884">
      <w:pPr>
        <w:rPr>
          <w:rFonts w:ascii="Times New Roman" w:hAnsi="Times New Roman" w:cs="Times New Roman"/>
          <w:b/>
          <w:sz w:val="28"/>
          <w:szCs w:val="28"/>
        </w:rPr>
      </w:pPr>
    </w:p>
    <w:p w:rsidR="008D4151" w:rsidRPr="006071AF" w:rsidRDefault="008D4151" w:rsidP="004F5884">
      <w:pPr>
        <w:rPr>
          <w:rFonts w:ascii="Times New Roman" w:hAnsi="Times New Roman" w:cs="Times New Roman"/>
          <w:b/>
          <w:sz w:val="28"/>
          <w:szCs w:val="28"/>
        </w:rPr>
      </w:pPr>
    </w:p>
    <w:p w:rsidR="008D4151" w:rsidRPr="006071AF" w:rsidRDefault="008D4151" w:rsidP="00D40341">
      <w:pPr>
        <w:ind w:firstLine="709"/>
        <w:jc w:val="center"/>
        <w:rPr>
          <w:rFonts w:ascii="Times New Roman" w:hAnsi="Times New Roman" w:cs="Times New Roman"/>
          <w:b/>
          <w:smallCaps/>
          <w:sz w:val="28"/>
          <w:szCs w:val="28"/>
        </w:rPr>
      </w:pPr>
    </w:p>
    <w:p w:rsidR="00D40341" w:rsidRPr="00D40341" w:rsidRDefault="00C95B85" w:rsidP="00D40341">
      <w:pPr>
        <w:ind w:firstLine="709"/>
        <w:jc w:val="center"/>
        <w:rPr>
          <w:rFonts w:ascii="Times New Roman" w:hAnsi="Times New Roman" w:cs="Times New Roman"/>
          <w:b/>
          <w:bCs/>
          <w:smallCaps/>
          <w:sz w:val="28"/>
          <w:szCs w:val="28"/>
        </w:rPr>
      </w:pPr>
      <w:r w:rsidRPr="00AA0A97">
        <w:rPr>
          <w:rFonts w:ascii="Times New Roman" w:hAnsi="Times New Roman" w:cs="Times New Roman"/>
          <w:b/>
          <w:smallCaps/>
          <w:sz w:val="28"/>
          <w:szCs w:val="28"/>
        </w:rPr>
        <w:t>СОДЕРЖАНИЕ</w:t>
      </w:r>
    </w:p>
    <w:p w:rsidR="0004380B" w:rsidRPr="001F083A" w:rsidRDefault="00D40341" w:rsidP="001F083A">
      <w:pPr>
        <w:widowControl w:val="0"/>
        <w:autoSpaceDE w:val="0"/>
        <w:autoSpaceDN w:val="0"/>
        <w:adjustRightInd w:val="0"/>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1</w:t>
      </w:r>
      <w:r w:rsidR="00AA0A97" w:rsidRPr="00AA0A97">
        <w:rPr>
          <w:rFonts w:ascii="Times New Roman" w:hAnsi="Times New Roman" w:cs="Times New Roman"/>
          <w:sz w:val="28"/>
          <w:szCs w:val="28"/>
        </w:rPr>
        <w:t xml:space="preserve"> </w:t>
      </w:r>
      <w:r w:rsidR="00AA0A97" w:rsidRPr="001F083A">
        <w:rPr>
          <w:rFonts w:ascii="Times New Roman" w:hAnsi="Times New Roman" w:cs="Times New Roman"/>
          <w:b/>
          <w:sz w:val="28"/>
          <w:szCs w:val="28"/>
        </w:rPr>
        <w:t xml:space="preserve">Нормативно-правовое обеспечение </w:t>
      </w:r>
      <w:proofErr w:type="gramStart"/>
      <w:r w:rsidR="00AA0A97" w:rsidRPr="001F083A">
        <w:rPr>
          <w:rFonts w:ascii="Times New Roman" w:hAnsi="Times New Roman" w:cs="Times New Roman"/>
          <w:b/>
          <w:sz w:val="28"/>
          <w:szCs w:val="28"/>
        </w:rPr>
        <w:t>физкультурно-спортивной</w:t>
      </w:r>
      <w:proofErr w:type="gramEnd"/>
    </w:p>
    <w:p w:rsidR="0035541D" w:rsidRPr="001F083A" w:rsidRDefault="00AA0A97" w:rsidP="001F083A">
      <w:pPr>
        <w:widowControl w:val="0"/>
        <w:autoSpaceDE w:val="0"/>
        <w:autoSpaceDN w:val="0"/>
        <w:adjustRightInd w:val="0"/>
        <w:spacing w:after="0" w:line="240" w:lineRule="auto"/>
        <w:ind w:firstLine="708"/>
        <w:jc w:val="center"/>
        <w:rPr>
          <w:rFonts w:ascii="Times New Roman" w:hAnsi="Times New Roman" w:cs="Times New Roman"/>
          <w:sz w:val="28"/>
          <w:szCs w:val="28"/>
        </w:rPr>
      </w:pPr>
      <w:r w:rsidRPr="001F083A">
        <w:rPr>
          <w:rFonts w:ascii="Times New Roman" w:hAnsi="Times New Roman" w:cs="Times New Roman"/>
          <w:b/>
          <w:sz w:val="28"/>
          <w:szCs w:val="28"/>
        </w:rPr>
        <w:t>и туристической деятельности</w:t>
      </w:r>
    </w:p>
    <w:p w:rsidR="00AA0A97" w:rsidRPr="001F083A" w:rsidRDefault="00AA0A97" w:rsidP="001F083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F083A">
        <w:rPr>
          <w:rFonts w:ascii="Times New Roman" w:hAnsi="Times New Roman" w:cs="Times New Roman"/>
          <w:sz w:val="28"/>
          <w:szCs w:val="28"/>
        </w:rPr>
        <w:t xml:space="preserve">Система нормативно-правовых актов Республики Беларусь по туризму. Иерархия нормативных правовых актов, регулирующих туристические правоотношения. Закон Республики Беларусь «О туризме»: структура, содержание, история разработки и принятия. Суть предложений о внесении поправок в закон. Указы Президента Республики Беларусь «О некоторых мерах государственной поддержки развития туризма в Республике Беларусь» и «О мерах по развитию </w:t>
      </w:r>
      <w:proofErr w:type="spellStart"/>
      <w:r w:rsidRPr="001F083A">
        <w:rPr>
          <w:rFonts w:ascii="Times New Roman" w:hAnsi="Times New Roman" w:cs="Times New Roman"/>
          <w:sz w:val="28"/>
          <w:szCs w:val="28"/>
        </w:rPr>
        <w:t>агроэкотуризма</w:t>
      </w:r>
      <w:proofErr w:type="spellEnd"/>
      <w:r w:rsidRPr="001F083A">
        <w:rPr>
          <w:rFonts w:ascii="Times New Roman" w:hAnsi="Times New Roman" w:cs="Times New Roman"/>
          <w:sz w:val="28"/>
          <w:szCs w:val="28"/>
        </w:rPr>
        <w:t xml:space="preserve"> в Республике Беларусь». Постановления Правительства, регулирующие отношения в сфере туризма (Постановление Совета Министров Республики Беларусь «Об утверждении положений о порядке создания туристских зон и ведения государственного кадастра туристских ресурсов Республики Беларусь»; «Об утверждении типового договора на оказание услуг в сфере </w:t>
      </w:r>
      <w:proofErr w:type="spellStart"/>
      <w:r w:rsidRPr="001F083A">
        <w:rPr>
          <w:rFonts w:ascii="Times New Roman" w:hAnsi="Times New Roman" w:cs="Times New Roman"/>
          <w:sz w:val="28"/>
          <w:szCs w:val="28"/>
        </w:rPr>
        <w:t>агроэкотуризма</w:t>
      </w:r>
      <w:proofErr w:type="spellEnd"/>
      <w:r w:rsidRPr="001F083A">
        <w:rPr>
          <w:rFonts w:ascii="Times New Roman" w:hAnsi="Times New Roman" w:cs="Times New Roman"/>
          <w:sz w:val="28"/>
          <w:szCs w:val="28"/>
        </w:rPr>
        <w:t>» и др.).</w:t>
      </w:r>
      <w:r w:rsidR="00D81166" w:rsidRPr="001F083A">
        <w:rPr>
          <w:rFonts w:ascii="Times New Roman" w:hAnsi="Times New Roman" w:cs="Times New Roman"/>
          <w:sz w:val="28"/>
          <w:szCs w:val="28"/>
        </w:rPr>
        <w:t xml:space="preserve"> </w:t>
      </w:r>
      <w:r w:rsidRPr="001F083A">
        <w:rPr>
          <w:rFonts w:ascii="Times New Roman" w:hAnsi="Times New Roman" w:cs="Times New Roman"/>
          <w:sz w:val="28"/>
          <w:szCs w:val="28"/>
        </w:rPr>
        <w:t>Основные нормативно-правовые акты Министерства спорта и туризма Республики Беларусь (Постановление Министерства спорта и туризма Республики Беларусь «Об утверждении инструкции о порядке проведения инструктажа о соблюдении правил личной безопасности туриста»; «Об утверждении положения о системе туристической ориентирующей информации»; «Об утверждении правил проведения туристских походов» и др.). Национальная программа развития туризма в Республике Беларусь на 2015 – 2020 гг. Цели, задачи, ожидаемые результаты реализации Национальной программы, контроль ее исполнени</w:t>
      </w:r>
      <w:r w:rsidR="0004380B" w:rsidRPr="001F083A">
        <w:rPr>
          <w:rFonts w:ascii="Times New Roman" w:hAnsi="Times New Roman" w:cs="Times New Roman"/>
          <w:sz w:val="28"/>
          <w:szCs w:val="28"/>
        </w:rPr>
        <w:t>я</w:t>
      </w:r>
      <w:r w:rsidRPr="001F083A">
        <w:rPr>
          <w:rFonts w:ascii="Times New Roman" w:hAnsi="Times New Roman" w:cs="Times New Roman"/>
          <w:sz w:val="28"/>
          <w:szCs w:val="28"/>
        </w:rPr>
        <w:t>.</w:t>
      </w:r>
    </w:p>
    <w:p w:rsidR="00D40341" w:rsidRPr="001F083A" w:rsidRDefault="00D40341" w:rsidP="001F083A">
      <w:pPr>
        <w:widowControl w:val="0"/>
        <w:autoSpaceDE w:val="0"/>
        <w:autoSpaceDN w:val="0"/>
        <w:adjustRightInd w:val="0"/>
        <w:spacing w:after="0" w:line="240" w:lineRule="auto"/>
        <w:ind w:firstLine="708"/>
        <w:jc w:val="both"/>
        <w:rPr>
          <w:rFonts w:ascii="Times New Roman" w:hAnsi="Times New Roman" w:cs="Times New Roman"/>
          <w:b/>
          <w:sz w:val="28"/>
          <w:szCs w:val="28"/>
        </w:rPr>
      </w:pPr>
    </w:p>
    <w:p w:rsidR="00D40341" w:rsidRPr="001F083A" w:rsidRDefault="00D40341" w:rsidP="001F083A">
      <w:pPr>
        <w:spacing w:after="0" w:line="240" w:lineRule="auto"/>
        <w:jc w:val="center"/>
        <w:rPr>
          <w:rFonts w:ascii="Times New Roman" w:hAnsi="Times New Roman" w:cs="Times New Roman"/>
          <w:b/>
          <w:sz w:val="28"/>
          <w:szCs w:val="28"/>
        </w:rPr>
      </w:pPr>
      <w:r w:rsidRPr="001F083A">
        <w:rPr>
          <w:rFonts w:ascii="Times New Roman" w:hAnsi="Times New Roman" w:cs="Times New Roman"/>
          <w:b/>
          <w:sz w:val="28"/>
          <w:szCs w:val="28"/>
        </w:rPr>
        <w:t xml:space="preserve">2 Организационно-правовые формы </w:t>
      </w:r>
      <w:proofErr w:type="gramStart"/>
      <w:r w:rsidRPr="001F083A">
        <w:rPr>
          <w:rFonts w:ascii="Times New Roman" w:hAnsi="Times New Roman" w:cs="Times New Roman"/>
          <w:b/>
          <w:sz w:val="28"/>
          <w:szCs w:val="28"/>
        </w:rPr>
        <w:t>физкультурно-оздоровительных</w:t>
      </w:r>
      <w:proofErr w:type="gramEnd"/>
      <w:r w:rsidRPr="001F083A">
        <w:rPr>
          <w:rFonts w:ascii="Times New Roman" w:hAnsi="Times New Roman" w:cs="Times New Roman"/>
          <w:b/>
          <w:sz w:val="28"/>
          <w:szCs w:val="28"/>
        </w:rPr>
        <w:t xml:space="preserve"> </w:t>
      </w:r>
    </w:p>
    <w:p w:rsidR="00D40341" w:rsidRPr="001F083A" w:rsidRDefault="00D40341" w:rsidP="001F083A">
      <w:pPr>
        <w:spacing w:after="0" w:line="240" w:lineRule="auto"/>
        <w:jc w:val="center"/>
        <w:rPr>
          <w:rFonts w:ascii="Times New Roman" w:hAnsi="Times New Roman" w:cs="Times New Roman"/>
          <w:b/>
          <w:sz w:val="28"/>
          <w:szCs w:val="28"/>
        </w:rPr>
      </w:pPr>
      <w:r w:rsidRPr="001F083A">
        <w:rPr>
          <w:rFonts w:ascii="Times New Roman" w:hAnsi="Times New Roman" w:cs="Times New Roman"/>
          <w:b/>
          <w:sz w:val="28"/>
          <w:szCs w:val="28"/>
        </w:rPr>
        <w:t>и туристических организаций</w:t>
      </w:r>
    </w:p>
    <w:p w:rsidR="00D40341" w:rsidRPr="001F083A" w:rsidRDefault="00D40341" w:rsidP="001F083A">
      <w:pPr>
        <w:spacing w:after="0" w:line="240" w:lineRule="auto"/>
        <w:ind w:firstLine="709"/>
        <w:jc w:val="both"/>
        <w:rPr>
          <w:rFonts w:ascii="Times New Roman" w:hAnsi="Times New Roman" w:cs="Times New Roman"/>
          <w:sz w:val="28"/>
          <w:szCs w:val="28"/>
        </w:rPr>
      </w:pPr>
      <w:r w:rsidRPr="001F083A">
        <w:rPr>
          <w:rFonts w:ascii="Times New Roman" w:hAnsi="Times New Roman" w:cs="Times New Roman"/>
          <w:sz w:val="28"/>
          <w:szCs w:val="28"/>
        </w:rPr>
        <w:t xml:space="preserve">Понятие организационно-правовой формы физкультурно-оздоровительной и туристической организации. Основные организационно-правовые формы предпринимательской деятельности в физкультурно-оздоровительной сфере и туризме. Правовое регулирование предпринимательской деятельности. Юридические признаки и особенности хозяйственных обществ в системе физкультурно-оздоровительных и туристических правоотношений. Понятие общества с ограниченной ответственностью, его правовой статус. Порядок организации и государственной регистрации общества с ограниченной ответственностью, учредительные документы общества. Участники общества с ограниченной ответственностью, их права и обязанности. Исключение и выход участников из общества. Уставный капитал общества, порядок формирования, особенности правового режима (залог долей; доли, принадлежащие обществу; обращение взыскания на доли (часть доли) участника). Порядок распределения прибыли. Управление в обществе. Порядок реорганизации и ликвидации общества. Понятие, особенности правового статуса общества с дополнительной </w:t>
      </w:r>
      <w:r w:rsidRPr="001F083A">
        <w:rPr>
          <w:rFonts w:ascii="Times New Roman" w:hAnsi="Times New Roman" w:cs="Times New Roman"/>
          <w:sz w:val="28"/>
          <w:szCs w:val="28"/>
        </w:rPr>
        <w:lastRenderedPageBreak/>
        <w:t xml:space="preserve">ответственностью. Юридические признаки и особенности акционерных обществ в системе туристических правоотношений. Понятие и правовое положение акционерных обществ. Законодательство об акционерном обществе. Создание и государственная регистрация. Виды акционерных обществ, особенности правового статуса. Учредительные документы общества, внесение изменений и дополнений. Реорганизация и ликвидация. Уставный капитал и акции общества. Участники акционерного общества, объем их прав и обязанностей. Дивиденды общества. Управление в обществе. Порядок реорганизации и ликвидации общества. Индивидуальный предприниматель как субъект предпринимательской деятельности в системе физкультурно-оздоровительных и туристических правоотношений. Порядок регистрации в качестве предпринимателя без образования юридического лица и постановка на учет в налоговом органе и внебюджетных фондах. Ведение учета и отчетности. Физические лица как специальные субъекты, оказывающие услуги в сфере </w:t>
      </w:r>
      <w:proofErr w:type="spellStart"/>
      <w:r w:rsidRPr="001F083A">
        <w:rPr>
          <w:rFonts w:ascii="Times New Roman" w:hAnsi="Times New Roman" w:cs="Times New Roman"/>
          <w:sz w:val="28"/>
          <w:szCs w:val="28"/>
        </w:rPr>
        <w:t>агроэкотуризма</w:t>
      </w:r>
      <w:proofErr w:type="spellEnd"/>
      <w:r w:rsidRPr="001F083A">
        <w:rPr>
          <w:rFonts w:ascii="Times New Roman" w:hAnsi="Times New Roman" w:cs="Times New Roman"/>
          <w:sz w:val="28"/>
          <w:szCs w:val="28"/>
        </w:rPr>
        <w:t>.</w:t>
      </w:r>
    </w:p>
    <w:p w:rsidR="00AA0A97" w:rsidRPr="001F083A" w:rsidRDefault="00AA0A97" w:rsidP="001F083A">
      <w:pPr>
        <w:spacing w:after="0" w:line="240" w:lineRule="auto"/>
        <w:rPr>
          <w:rFonts w:ascii="Times New Roman" w:hAnsi="Times New Roman" w:cs="Times New Roman"/>
          <w:sz w:val="28"/>
          <w:szCs w:val="28"/>
        </w:rPr>
      </w:pPr>
    </w:p>
    <w:p w:rsidR="00AA0A97" w:rsidRPr="001F083A" w:rsidRDefault="00625DD1" w:rsidP="001F083A">
      <w:pPr>
        <w:widowControl w:val="0"/>
        <w:autoSpaceDE w:val="0"/>
        <w:autoSpaceDN w:val="0"/>
        <w:adjustRightInd w:val="0"/>
        <w:spacing w:after="0" w:line="240" w:lineRule="auto"/>
        <w:jc w:val="center"/>
        <w:rPr>
          <w:rFonts w:ascii="Times New Roman" w:hAnsi="Times New Roman" w:cs="Times New Roman"/>
          <w:b/>
          <w:sz w:val="28"/>
          <w:szCs w:val="28"/>
        </w:rPr>
      </w:pPr>
      <w:r w:rsidRPr="001F083A">
        <w:rPr>
          <w:rFonts w:ascii="Times New Roman" w:hAnsi="Times New Roman" w:cs="Times New Roman"/>
          <w:b/>
          <w:sz w:val="28"/>
          <w:szCs w:val="28"/>
        </w:rPr>
        <w:t>3</w:t>
      </w:r>
      <w:r w:rsidR="00AA0A97" w:rsidRPr="001F083A">
        <w:rPr>
          <w:rFonts w:ascii="Times New Roman" w:hAnsi="Times New Roman" w:cs="Times New Roman"/>
          <w:b/>
          <w:sz w:val="28"/>
          <w:szCs w:val="28"/>
        </w:rPr>
        <w:t xml:space="preserve"> </w:t>
      </w:r>
      <w:r w:rsidR="00D40341" w:rsidRPr="001F083A">
        <w:rPr>
          <w:rFonts w:ascii="Times New Roman" w:hAnsi="Times New Roman" w:cs="Times New Roman"/>
          <w:b/>
          <w:sz w:val="28"/>
          <w:szCs w:val="28"/>
        </w:rPr>
        <w:t>Анимация в туризме и гостеприимстве: функция и типология</w:t>
      </w:r>
    </w:p>
    <w:p w:rsidR="00D40341" w:rsidRPr="001F083A" w:rsidRDefault="00D40341" w:rsidP="001F08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F083A">
        <w:rPr>
          <w:rFonts w:ascii="Times New Roman" w:hAnsi="Times New Roman" w:cs="Times New Roman"/>
          <w:sz w:val="28"/>
          <w:szCs w:val="28"/>
        </w:rPr>
        <w:t xml:space="preserve">Развитие анимации в туризме и гостеприимстве. Определение анимации в туризме и гостеприимстве. Организация досуга с древности до наших дней. Туристская анимация: функции и типология. Виды анимации.  Анимация и спорт. Особенности и значение гостиничной. Классификация туристов и особенности работы с туристами разных категорий. Классификация туристов по возрасту, этнической принадлежности, половому признаку. Классификация туристов по их отношению к проведению досуга. Формы работы с разными возрастными группами отдыхающих. Национальные особенности туристов, их учет при составлении анимационных программ. Анимационные программы для семейного досуга. Материальная база анимационной службы гостиниц и </w:t>
      </w:r>
      <w:proofErr w:type="spellStart"/>
      <w:r w:rsidRPr="001F083A">
        <w:rPr>
          <w:rFonts w:ascii="Times New Roman" w:hAnsi="Times New Roman" w:cs="Times New Roman"/>
          <w:sz w:val="28"/>
          <w:szCs w:val="28"/>
        </w:rPr>
        <w:t>туркомплексов</w:t>
      </w:r>
      <w:proofErr w:type="spellEnd"/>
      <w:r w:rsidRPr="001F083A">
        <w:rPr>
          <w:rFonts w:ascii="Times New Roman" w:hAnsi="Times New Roman" w:cs="Times New Roman"/>
          <w:sz w:val="28"/>
          <w:szCs w:val="28"/>
        </w:rPr>
        <w:t xml:space="preserve">. Требования к содержанию материальной базы для анимационных программ. </w:t>
      </w:r>
    </w:p>
    <w:p w:rsidR="00D40341" w:rsidRPr="001F083A" w:rsidRDefault="00D40341" w:rsidP="001F083A">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D40341" w:rsidRPr="001F083A" w:rsidRDefault="00625DD1" w:rsidP="001F083A">
      <w:pPr>
        <w:widowControl w:val="0"/>
        <w:autoSpaceDE w:val="0"/>
        <w:autoSpaceDN w:val="0"/>
        <w:adjustRightInd w:val="0"/>
        <w:spacing w:after="0" w:line="240" w:lineRule="auto"/>
        <w:jc w:val="center"/>
        <w:rPr>
          <w:rFonts w:ascii="Times New Roman" w:hAnsi="Times New Roman" w:cs="Times New Roman"/>
          <w:b/>
          <w:sz w:val="28"/>
          <w:szCs w:val="28"/>
        </w:rPr>
      </w:pPr>
      <w:r w:rsidRPr="001F083A">
        <w:rPr>
          <w:rFonts w:ascii="Times New Roman" w:hAnsi="Times New Roman" w:cs="Times New Roman"/>
          <w:b/>
          <w:sz w:val="28"/>
          <w:szCs w:val="28"/>
        </w:rPr>
        <w:t>4</w:t>
      </w:r>
      <w:r w:rsidR="00D40341" w:rsidRPr="001F083A">
        <w:rPr>
          <w:rFonts w:ascii="Times New Roman" w:hAnsi="Times New Roman" w:cs="Times New Roman"/>
          <w:b/>
          <w:sz w:val="28"/>
          <w:szCs w:val="28"/>
        </w:rPr>
        <w:t xml:space="preserve"> Формирование, продвижение и реализация туристического продукта</w:t>
      </w:r>
    </w:p>
    <w:p w:rsidR="00D40341" w:rsidRPr="001F083A" w:rsidRDefault="00D40341" w:rsidP="001F08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F083A">
        <w:rPr>
          <w:rFonts w:ascii="Times New Roman" w:hAnsi="Times New Roman" w:cs="Times New Roman"/>
          <w:sz w:val="28"/>
          <w:szCs w:val="28"/>
        </w:rPr>
        <w:t xml:space="preserve">Характеристика туристического предприятия, организационная структура и штат туристического предприятия. Организация работы, связанной с обеспечением и соблюдением туристических формальностей. Экономическая характеристика туристического предприятия. Субъекты, принимающие участие в формировании и реализации туристского продукта. Теоретические аспекты изучения формирования и продвижения туристического продукта. Понятие, структура и виды туристического продукта. Установление цены на туристический продукт и формирование рынков сбыта. Зарубежный опыт продвижения туристического продукта. Организация производства и продвижение туристического продукта на рынок. Прямые и косвенные каналы реализации турпродукта на рынке. Разработка турпродукта и компания по его продвижению на рынок.  Реализация разработанной компании и оценка ее эффективности. Перспективы повышения качества туристических услуг организации. Формирование цены турпродукта на рынке. Поисковое </w:t>
      </w:r>
      <w:r w:rsidRPr="001F083A">
        <w:rPr>
          <w:rFonts w:ascii="Times New Roman" w:hAnsi="Times New Roman" w:cs="Times New Roman"/>
          <w:sz w:val="28"/>
          <w:szCs w:val="28"/>
        </w:rPr>
        <w:lastRenderedPageBreak/>
        <w:t xml:space="preserve">продвижение туристских услуг. Реклама туристических услуг в социальных сетях. </w:t>
      </w:r>
    </w:p>
    <w:p w:rsidR="0035541D" w:rsidRPr="001F083A" w:rsidRDefault="00625DD1" w:rsidP="001F083A">
      <w:pPr>
        <w:spacing w:after="0" w:line="240" w:lineRule="auto"/>
        <w:jc w:val="center"/>
        <w:rPr>
          <w:rFonts w:ascii="Times New Roman" w:hAnsi="Times New Roman" w:cs="Times New Roman"/>
          <w:b/>
          <w:sz w:val="28"/>
          <w:szCs w:val="28"/>
        </w:rPr>
      </w:pPr>
      <w:r w:rsidRPr="001F083A">
        <w:rPr>
          <w:rFonts w:ascii="Times New Roman" w:hAnsi="Times New Roman" w:cs="Times New Roman"/>
          <w:b/>
          <w:sz w:val="28"/>
          <w:szCs w:val="28"/>
        </w:rPr>
        <w:t>5</w:t>
      </w:r>
      <w:r w:rsidR="00332A33" w:rsidRPr="001F083A">
        <w:rPr>
          <w:rFonts w:ascii="Times New Roman" w:hAnsi="Times New Roman" w:cs="Times New Roman"/>
          <w:b/>
          <w:sz w:val="28"/>
          <w:szCs w:val="28"/>
        </w:rPr>
        <w:t xml:space="preserve">     Основные функции туризма в современном обществе </w:t>
      </w:r>
    </w:p>
    <w:p w:rsidR="0035541D" w:rsidRPr="001F083A" w:rsidRDefault="00332A33" w:rsidP="001F083A">
      <w:pPr>
        <w:spacing w:after="0" w:line="240" w:lineRule="auto"/>
        <w:jc w:val="center"/>
        <w:rPr>
          <w:rFonts w:ascii="Times New Roman" w:hAnsi="Times New Roman" w:cs="Times New Roman"/>
          <w:b/>
          <w:sz w:val="28"/>
          <w:szCs w:val="28"/>
        </w:rPr>
      </w:pPr>
      <w:r w:rsidRPr="001F083A">
        <w:rPr>
          <w:rFonts w:ascii="Times New Roman" w:hAnsi="Times New Roman" w:cs="Times New Roman"/>
          <w:b/>
          <w:sz w:val="28"/>
          <w:szCs w:val="28"/>
        </w:rPr>
        <w:t xml:space="preserve">и географические исследования туристского хозяйства </w:t>
      </w:r>
    </w:p>
    <w:p w:rsidR="00332A33" w:rsidRPr="001F083A" w:rsidRDefault="00332A33" w:rsidP="001F083A">
      <w:pPr>
        <w:spacing w:after="0" w:line="240" w:lineRule="auto"/>
        <w:jc w:val="center"/>
        <w:rPr>
          <w:rFonts w:ascii="Times New Roman" w:hAnsi="Times New Roman" w:cs="Times New Roman"/>
          <w:b/>
          <w:sz w:val="28"/>
          <w:szCs w:val="28"/>
        </w:rPr>
      </w:pPr>
      <w:r w:rsidRPr="001F083A">
        <w:rPr>
          <w:rFonts w:ascii="Times New Roman" w:hAnsi="Times New Roman" w:cs="Times New Roman"/>
          <w:b/>
          <w:sz w:val="28"/>
          <w:szCs w:val="28"/>
        </w:rPr>
        <w:t>и рекреационных ресурсов</w:t>
      </w:r>
    </w:p>
    <w:p w:rsidR="00D40341" w:rsidRPr="001F083A" w:rsidRDefault="00D40341" w:rsidP="001F083A">
      <w:pPr>
        <w:spacing w:after="0" w:line="240" w:lineRule="auto"/>
        <w:ind w:firstLine="708"/>
        <w:jc w:val="both"/>
        <w:rPr>
          <w:rFonts w:ascii="Times New Roman" w:hAnsi="Times New Roman" w:cs="Times New Roman"/>
          <w:sz w:val="28"/>
          <w:szCs w:val="28"/>
        </w:rPr>
      </w:pPr>
      <w:r w:rsidRPr="001F083A">
        <w:rPr>
          <w:rFonts w:ascii="Times New Roman" w:hAnsi="Times New Roman" w:cs="Times New Roman"/>
          <w:sz w:val="28"/>
          <w:szCs w:val="28"/>
        </w:rPr>
        <w:t>Изучение туризма с научной точки зрения. Организации, занимающиеся разработкой точных определений и терминов в сфере туризма. Происхождение термина "туризм". Цель и функции туризма. Факторы развития туризма. Клас</w:t>
      </w:r>
      <w:r w:rsidRPr="001F083A">
        <w:rPr>
          <w:rFonts w:ascii="Times New Roman" w:hAnsi="Times New Roman" w:cs="Times New Roman"/>
          <w:sz w:val="28"/>
          <w:szCs w:val="28"/>
        </w:rPr>
        <w:softHyphen/>
        <w:t>сификация путешествующих лиц. Категории туризма, классификация, основные характеристики. Туризм как разнообразные по форме, содержанию и длительности путешествия. Туризм как вид социально-культурной деятельности и миграций насе</w:t>
      </w:r>
      <w:r w:rsidRPr="001F083A">
        <w:rPr>
          <w:rFonts w:ascii="Times New Roman" w:hAnsi="Times New Roman" w:cs="Times New Roman"/>
          <w:sz w:val="28"/>
          <w:szCs w:val="28"/>
        </w:rPr>
        <w:softHyphen/>
        <w:t>ления. Основные этапы становления туризма как массового социально-культурного и экономического явления. Нацио</w:t>
      </w:r>
      <w:r w:rsidRPr="001F083A">
        <w:rPr>
          <w:rFonts w:ascii="Times New Roman" w:hAnsi="Times New Roman" w:cs="Times New Roman"/>
          <w:sz w:val="28"/>
          <w:szCs w:val="28"/>
        </w:rPr>
        <w:softHyphen/>
        <w:t>нальная туристская федерация Республики Беларусь. Виды туризма. Формы туристских мероприятий: походы, экспедиции, туристские слеты, туристско-спортивные соревнования. Понятие «рекреационные ресурсы» и подходы к их изучению. Принци</w:t>
      </w:r>
      <w:r w:rsidRPr="001F083A">
        <w:rPr>
          <w:rFonts w:ascii="Times New Roman" w:hAnsi="Times New Roman" w:cs="Times New Roman"/>
          <w:sz w:val="28"/>
          <w:szCs w:val="28"/>
        </w:rPr>
        <w:softHyphen/>
        <w:t>пы классификации рекреационных ресурсов. Факторы, определяющие тран</w:t>
      </w:r>
      <w:r w:rsidRPr="001F083A">
        <w:rPr>
          <w:rFonts w:ascii="Times New Roman" w:hAnsi="Times New Roman" w:cs="Times New Roman"/>
          <w:sz w:val="28"/>
          <w:szCs w:val="28"/>
        </w:rPr>
        <w:softHyphen/>
        <w:t>спортную доступность туристско-рекреационных объектов. Особенности туристско-рекреационного потенциала Республики Беларусь и ее ме</w:t>
      </w:r>
      <w:r w:rsidRPr="001F083A">
        <w:rPr>
          <w:rFonts w:ascii="Times New Roman" w:hAnsi="Times New Roman" w:cs="Times New Roman"/>
          <w:sz w:val="28"/>
          <w:szCs w:val="28"/>
        </w:rPr>
        <w:softHyphen/>
        <w:t>сто на рынке туристских услуг.</w:t>
      </w:r>
    </w:p>
    <w:p w:rsidR="00AA0A97" w:rsidRPr="001F083A" w:rsidRDefault="00AA0A97" w:rsidP="001F083A">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35541D" w:rsidRPr="001F083A" w:rsidRDefault="00625DD1" w:rsidP="001F083A">
      <w:pPr>
        <w:spacing w:after="0" w:line="240" w:lineRule="auto"/>
        <w:jc w:val="center"/>
        <w:rPr>
          <w:rFonts w:ascii="Times New Roman" w:hAnsi="Times New Roman" w:cs="Times New Roman"/>
          <w:b/>
          <w:sz w:val="28"/>
          <w:szCs w:val="28"/>
        </w:rPr>
      </w:pPr>
      <w:r w:rsidRPr="001F083A">
        <w:rPr>
          <w:rFonts w:ascii="Times New Roman" w:hAnsi="Times New Roman" w:cs="Times New Roman"/>
          <w:b/>
          <w:sz w:val="28"/>
          <w:szCs w:val="28"/>
        </w:rPr>
        <w:t>6</w:t>
      </w:r>
      <w:r w:rsidR="00ED4EE1" w:rsidRPr="001F083A">
        <w:rPr>
          <w:rFonts w:ascii="Times New Roman" w:hAnsi="Times New Roman" w:cs="Times New Roman"/>
          <w:b/>
          <w:sz w:val="28"/>
          <w:szCs w:val="28"/>
        </w:rPr>
        <w:t xml:space="preserve"> Основные понятия и определения международного туризма </w:t>
      </w:r>
    </w:p>
    <w:p w:rsidR="00ED4EE1" w:rsidRPr="001F083A" w:rsidRDefault="00ED4EE1" w:rsidP="001F083A">
      <w:pPr>
        <w:spacing w:after="0" w:line="240" w:lineRule="auto"/>
        <w:jc w:val="center"/>
        <w:rPr>
          <w:rFonts w:ascii="Times New Roman" w:hAnsi="Times New Roman" w:cs="Times New Roman"/>
          <w:b/>
          <w:sz w:val="28"/>
          <w:szCs w:val="28"/>
        </w:rPr>
      </w:pPr>
      <w:r w:rsidRPr="001F083A">
        <w:rPr>
          <w:rFonts w:ascii="Times New Roman" w:hAnsi="Times New Roman" w:cs="Times New Roman"/>
          <w:b/>
          <w:sz w:val="28"/>
          <w:szCs w:val="28"/>
        </w:rPr>
        <w:t>как сферы деятельности</w:t>
      </w:r>
    </w:p>
    <w:p w:rsidR="00D40341" w:rsidRPr="006071AF" w:rsidRDefault="00D40341" w:rsidP="001F083A">
      <w:pPr>
        <w:spacing w:after="0" w:line="240" w:lineRule="auto"/>
        <w:ind w:firstLine="708"/>
        <w:jc w:val="both"/>
        <w:rPr>
          <w:rFonts w:ascii="Times New Roman" w:hAnsi="Times New Roman" w:cs="Times New Roman"/>
          <w:sz w:val="28"/>
          <w:szCs w:val="28"/>
        </w:rPr>
      </w:pPr>
      <w:r w:rsidRPr="001F083A">
        <w:rPr>
          <w:rFonts w:ascii="Times New Roman" w:hAnsi="Times New Roman" w:cs="Times New Roman"/>
          <w:sz w:val="28"/>
          <w:szCs w:val="28"/>
        </w:rPr>
        <w:t xml:space="preserve">Путешествия и туризм как понятия, характеризующие определенный образ жизнедеятельности человека. Основные особенности туризма. Международный туризм как систематизированная и целенаправленная деятельность предприятий сферы туризма. Рекреация как расширенное воспроизводство сил человека. Потребители туристского продукта. Туризм как отрасль мировой экономики и его роль в системе социально-экономических взаимоотношений и мировых связей. Туризм как форма предпринимательской деятельности, как средство экономического и социального развития стран. </w:t>
      </w:r>
      <w:r w:rsidRPr="001F083A">
        <w:rPr>
          <w:rFonts w:ascii="Times New Roman" w:hAnsi="Times New Roman" w:cs="Times New Roman"/>
          <w:bCs/>
          <w:sz w:val="28"/>
          <w:szCs w:val="28"/>
        </w:rPr>
        <w:t xml:space="preserve">Устойчивое развитие международного туризма на современном этапе. </w:t>
      </w:r>
      <w:r w:rsidRPr="001F083A">
        <w:rPr>
          <w:rFonts w:ascii="Times New Roman" w:hAnsi="Times New Roman" w:cs="Times New Roman"/>
          <w:sz w:val="28"/>
          <w:szCs w:val="28"/>
        </w:rPr>
        <w:t xml:space="preserve">Факторы, определяющие общие направления развития международного туризма. Перспективы развития международного туризма. Международные туристские организации. Всемирная туристская организация. Туристский рынок и его окружающая среда. Сущность, содержание и функции туристского рынка. Сегментация туристского рынка. Формирование туристического рынка на основании кластерной модели </w:t>
      </w:r>
      <w:proofErr w:type="spellStart"/>
      <w:r w:rsidRPr="001F083A">
        <w:rPr>
          <w:rFonts w:ascii="Times New Roman" w:hAnsi="Times New Roman" w:cs="Times New Roman"/>
          <w:sz w:val="28"/>
          <w:szCs w:val="28"/>
        </w:rPr>
        <w:t>М.Портера</w:t>
      </w:r>
      <w:proofErr w:type="spellEnd"/>
      <w:r w:rsidRPr="001F083A">
        <w:rPr>
          <w:rFonts w:ascii="Times New Roman" w:hAnsi="Times New Roman" w:cs="Times New Roman"/>
          <w:sz w:val="28"/>
          <w:szCs w:val="28"/>
        </w:rPr>
        <w:t xml:space="preserve">. Конкурентоспособность туристического рынка. Субъекты туристского рынка. Механизмы функционирования туристского рынка.  </w:t>
      </w:r>
    </w:p>
    <w:p w:rsidR="008D4151" w:rsidRPr="006071AF" w:rsidRDefault="008D4151" w:rsidP="001F083A">
      <w:pPr>
        <w:spacing w:after="0" w:line="240" w:lineRule="auto"/>
        <w:ind w:firstLine="708"/>
        <w:jc w:val="both"/>
        <w:rPr>
          <w:rFonts w:ascii="Times New Roman" w:hAnsi="Times New Roman" w:cs="Times New Roman"/>
          <w:sz w:val="28"/>
          <w:szCs w:val="28"/>
        </w:rPr>
      </w:pPr>
    </w:p>
    <w:p w:rsidR="00AA0A97" w:rsidRPr="001F083A" w:rsidRDefault="00AA0A97" w:rsidP="001F083A">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ED4EE1" w:rsidRPr="001F083A" w:rsidRDefault="00625DD1" w:rsidP="001F083A">
      <w:pPr>
        <w:spacing w:after="0" w:line="240" w:lineRule="auto"/>
        <w:jc w:val="center"/>
        <w:rPr>
          <w:rFonts w:ascii="Times New Roman" w:hAnsi="Times New Roman" w:cs="Times New Roman"/>
          <w:b/>
          <w:sz w:val="28"/>
          <w:szCs w:val="28"/>
        </w:rPr>
      </w:pPr>
      <w:r w:rsidRPr="001F083A">
        <w:rPr>
          <w:rFonts w:ascii="Times New Roman" w:hAnsi="Times New Roman" w:cs="Times New Roman"/>
          <w:b/>
          <w:sz w:val="28"/>
          <w:szCs w:val="28"/>
        </w:rPr>
        <w:t>7</w:t>
      </w:r>
      <w:r w:rsidR="00ED4EE1" w:rsidRPr="001F083A">
        <w:rPr>
          <w:rFonts w:ascii="Times New Roman" w:hAnsi="Times New Roman" w:cs="Times New Roman"/>
          <w:sz w:val="28"/>
          <w:szCs w:val="28"/>
        </w:rPr>
        <w:t xml:space="preserve"> </w:t>
      </w:r>
      <w:r w:rsidR="00ED4EE1" w:rsidRPr="001F083A">
        <w:rPr>
          <w:rFonts w:ascii="Times New Roman" w:hAnsi="Times New Roman" w:cs="Times New Roman"/>
          <w:b/>
          <w:sz w:val="28"/>
          <w:szCs w:val="28"/>
        </w:rPr>
        <w:t>Индустрия туризма: инфраструктура туризма; виды туристских предприятий и объединений</w:t>
      </w:r>
    </w:p>
    <w:p w:rsidR="00D40341" w:rsidRPr="001F083A" w:rsidRDefault="00D40341" w:rsidP="001F083A">
      <w:pPr>
        <w:spacing w:after="0" w:line="240" w:lineRule="auto"/>
        <w:ind w:firstLine="709"/>
        <w:jc w:val="both"/>
        <w:rPr>
          <w:rFonts w:ascii="Times New Roman" w:hAnsi="Times New Roman" w:cs="Times New Roman"/>
          <w:sz w:val="28"/>
          <w:szCs w:val="28"/>
        </w:rPr>
      </w:pPr>
      <w:r w:rsidRPr="001F083A">
        <w:rPr>
          <w:rFonts w:ascii="Times New Roman" w:hAnsi="Times New Roman" w:cs="Times New Roman"/>
          <w:sz w:val="28"/>
          <w:szCs w:val="28"/>
        </w:rPr>
        <w:lastRenderedPageBreak/>
        <w:t>Туристская индустрия как совокупность предприятий, учреждений и организаций материального производства и непроизводственной сферы. Туризм как самостоятельная социально-экономическая система. Состав туристской индустрии. Инфраструктура туризма. Виды туристских организаций. Региональные организации. Туроператоры как операторы, занимающиеся производством туристского продукта, реализующие его через туристские агентства, представляющие обширную сеть розничной торговли. Особенность туристского как рынка как укрупнение отдельных производственных единиц.</w:t>
      </w:r>
    </w:p>
    <w:p w:rsidR="00D254A0" w:rsidRPr="001F083A" w:rsidRDefault="00D254A0" w:rsidP="001F083A">
      <w:pPr>
        <w:spacing w:after="0" w:line="240" w:lineRule="auto"/>
        <w:ind w:firstLine="708"/>
        <w:jc w:val="both"/>
        <w:rPr>
          <w:rFonts w:ascii="Times New Roman" w:hAnsi="Times New Roman" w:cs="Times New Roman"/>
          <w:sz w:val="28"/>
          <w:szCs w:val="28"/>
        </w:rPr>
      </w:pPr>
    </w:p>
    <w:p w:rsidR="0035541D" w:rsidRPr="001F083A" w:rsidRDefault="00625DD1" w:rsidP="001F083A">
      <w:pPr>
        <w:spacing w:after="0" w:line="240" w:lineRule="auto"/>
        <w:jc w:val="center"/>
        <w:rPr>
          <w:rFonts w:ascii="Times New Roman" w:hAnsi="Times New Roman" w:cs="Times New Roman"/>
          <w:b/>
          <w:sz w:val="28"/>
          <w:szCs w:val="28"/>
        </w:rPr>
      </w:pPr>
      <w:r w:rsidRPr="001F083A">
        <w:rPr>
          <w:rFonts w:ascii="Times New Roman" w:hAnsi="Times New Roman" w:cs="Times New Roman"/>
          <w:b/>
          <w:sz w:val="28"/>
          <w:szCs w:val="28"/>
        </w:rPr>
        <w:t>8</w:t>
      </w:r>
      <w:r w:rsidR="00D6597F" w:rsidRPr="001F083A">
        <w:rPr>
          <w:rFonts w:ascii="Times New Roman" w:hAnsi="Times New Roman" w:cs="Times New Roman"/>
          <w:b/>
          <w:sz w:val="28"/>
          <w:szCs w:val="28"/>
        </w:rPr>
        <w:t xml:space="preserve"> Развитие туристского бизнеса в условиях рыночной экономики </w:t>
      </w:r>
    </w:p>
    <w:p w:rsidR="00D6597F" w:rsidRPr="001F083A" w:rsidRDefault="00D6597F" w:rsidP="001F083A">
      <w:pPr>
        <w:spacing w:after="0" w:line="240" w:lineRule="auto"/>
        <w:jc w:val="center"/>
        <w:rPr>
          <w:rFonts w:ascii="Times New Roman" w:hAnsi="Times New Roman" w:cs="Times New Roman"/>
          <w:b/>
          <w:sz w:val="28"/>
          <w:szCs w:val="28"/>
        </w:rPr>
      </w:pPr>
      <w:r w:rsidRPr="001F083A">
        <w:rPr>
          <w:rFonts w:ascii="Times New Roman" w:hAnsi="Times New Roman" w:cs="Times New Roman"/>
          <w:b/>
          <w:sz w:val="28"/>
          <w:szCs w:val="28"/>
        </w:rPr>
        <w:t>в Республике Беларусь</w:t>
      </w:r>
    </w:p>
    <w:p w:rsidR="00896E4A" w:rsidRPr="001F083A" w:rsidRDefault="00896E4A" w:rsidP="001F083A">
      <w:pPr>
        <w:spacing w:after="0" w:line="240" w:lineRule="auto"/>
        <w:ind w:firstLine="708"/>
        <w:jc w:val="both"/>
        <w:rPr>
          <w:rFonts w:ascii="Times New Roman" w:hAnsi="Times New Roman" w:cs="Times New Roman"/>
          <w:sz w:val="28"/>
          <w:szCs w:val="28"/>
        </w:rPr>
      </w:pPr>
      <w:r w:rsidRPr="001F083A">
        <w:rPr>
          <w:rFonts w:ascii="Times New Roman" w:hAnsi="Times New Roman" w:cs="Times New Roman"/>
          <w:sz w:val="28"/>
          <w:szCs w:val="28"/>
        </w:rPr>
        <w:t xml:space="preserve">Понятие о факторах развития туризма, их классификация и особенности формирования в Республике Беларусь. Факторы, генерирующие общественные потребности в туризме. Факторы, реализующие рекреационные потребности. Ресурсный потенциал и условия развития международного туризма в Беларуси. </w:t>
      </w:r>
    </w:p>
    <w:p w:rsidR="00896E4A" w:rsidRPr="001F083A" w:rsidRDefault="00896E4A" w:rsidP="001F083A">
      <w:pPr>
        <w:spacing w:after="0" w:line="240" w:lineRule="auto"/>
        <w:jc w:val="both"/>
        <w:rPr>
          <w:rFonts w:ascii="Times New Roman" w:hAnsi="Times New Roman" w:cs="Times New Roman"/>
          <w:sz w:val="28"/>
          <w:szCs w:val="28"/>
        </w:rPr>
      </w:pPr>
      <w:r w:rsidRPr="001F083A">
        <w:rPr>
          <w:rFonts w:ascii="Times New Roman" w:hAnsi="Times New Roman" w:cs="Times New Roman"/>
          <w:sz w:val="28"/>
          <w:szCs w:val="28"/>
        </w:rPr>
        <w:t xml:space="preserve">Факторы международной конкурентоспособности национального туристского комплекса. Государственная политика Республики Беларусь в области туризма. Международный туризм как важная часть сферы внешнеэкономических связей Республики Беларусь. Правовые и законодательные акты, регулирующие деятельность в сфере туризма. Состояние   материально-технической базы туризма в республике. </w:t>
      </w:r>
    </w:p>
    <w:p w:rsidR="00D254A0" w:rsidRPr="001F083A" w:rsidRDefault="00D254A0" w:rsidP="001F083A">
      <w:pPr>
        <w:spacing w:after="0" w:line="240" w:lineRule="auto"/>
        <w:ind w:firstLine="708"/>
        <w:jc w:val="both"/>
        <w:rPr>
          <w:rFonts w:ascii="Times New Roman" w:hAnsi="Times New Roman" w:cs="Times New Roman"/>
          <w:sz w:val="28"/>
          <w:szCs w:val="28"/>
        </w:rPr>
      </w:pPr>
    </w:p>
    <w:p w:rsidR="00C77A32" w:rsidRPr="001F083A" w:rsidRDefault="00625DD1" w:rsidP="001F083A">
      <w:pPr>
        <w:spacing w:after="0" w:line="240" w:lineRule="auto"/>
        <w:jc w:val="center"/>
        <w:rPr>
          <w:rFonts w:ascii="Times New Roman" w:hAnsi="Times New Roman" w:cs="Times New Roman"/>
          <w:b/>
          <w:sz w:val="28"/>
          <w:szCs w:val="28"/>
        </w:rPr>
      </w:pPr>
      <w:r w:rsidRPr="001F083A">
        <w:rPr>
          <w:rFonts w:ascii="Times New Roman" w:hAnsi="Times New Roman" w:cs="Times New Roman"/>
          <w:b/>
          <w:sz w:val="28"/>
          <w:szCs w:val="28"/>
        </w:rPr>
        <w:t xml:space="preserve">9 </w:t>
      </w:r>
      <w:r w:rsidR="00C77A32" w:rsidRPr="001F083A">
        <w:rPr>
          <w:rFonts w:ascii="Times New Roman" w:hAnsi="Times New Roman" w:cs="Times New Roman"/>
          <w:b/>
          <w:sz w:val="28"/>
          <w:szCs w:val="28"/>
        </w:rPr>
        <w:t>Рекреационно-туристское хозяйство Беларуси</w:t>
      </w:r>
    </w:p>
    <w:p w:rsidR="00896E4A" w:rsidRPr="001F083A" w:rsidRDefault="00896E4A" w:rsidP="001F083A">
      <w:pPr>
        <w:spacing w:after="0" w:line="240" w:lineRule="auto"/>
        <w:ind w:firstLine="708"/>
        <w:jc w:val="both"/>
        <w:rPr>
          <w:rFonts w:ascii="Times New Roman" w:hAnsi="Times New Roman" w:cs="Times New Roman"/>
          <w:sz w:val="28"/>
          <w:szCs w:val="28"/>
        </w:rPr>
      </w:pPr>
      <w:r w:rsidRPr="001F083A">
        <w:rPr>
          <w:rFonts w:ascii="Times New Roman" w:hAnsi="Times New Roman" w:cs="Times New Roman"/>
          <w:sz w:val="28"/>
          <w:szCs w:val="28"/>
        </w:rPr>
        <w:t xml:space="preserve">Основные </w:t>
      </w:r>
      <w:proofErr w:type="spellStart"/>
      <w:r w:rsidRPr="001F083A">
        <w:rPr>
          <w:rFonts w:ascii="Times New Roman" w:hAnsi="Times New Roman" w:cs="Times New Roman"/>
          <w:sz w:val="28"/>
          <w:szCs w:val="28"/>
        </w:rPr>
        <w:t>суботрасли</w:t>
      </w:r>
      <w:proofErr w:type="spellEnd"/>
      <w:r w:rsidRPr="001F083A">
        <w:rPr>
          <w:rFonts w:ascii="Times New Roman" w:hAnsi="Times New Roman" w:cs="Times New Roman"/>
          <w:sz w:val="28"/>
          <w:szCs w:val="28"/>
        </w:rPr>
        <w:t xml:space="preserve"> рекреационно-туристского хозяйства Беларуси: лечебно-курортные, оздоровительные, спортивные и экскур</w:t>
      </w:r>
      <w:r w:rsidRPr="001F083A">
        <w:rPr>
          <w:rFonts w:ascii="Times New Roman" w:hAnsi="Times New Roman" w:cs="Times New Roman"/>
          <w:sz w:val="28"/>
          <w:szCs w:val="28"/>
        </w:rPr>
        <w:softHyphen/>
        <w:t>сионные учреждения туризма, пригородного отдыха. Материально-техническая база туризма. Современное состояние, проб</w:t>
      </w:r>
      <w:r w:rsidRPr="001F083A">
        <w:rPr>
          <w:rFonts w:ascii="Times New Roman" w:hAnsi="Times New Roman" w:cs="Times New Roman"/>
          <w:sz w:val="28"/>
          <w:szCs w:val="28"/>
        </w:rPr>
        <w:softHyphen/>
        <w:t>лемы и перспективы развития туристской инфраструктуры в республике (гостиничное хозяйство, транспортный комплекс, общественное питание, культурно-просветительские, спортивные и развлекательные учреждения, подготовка кадров и др.). Особенности формирования и функционирования рынка туристских ус</w:t>
      </w:r>
      <w:r w:rsidRPr="001F083A">
        <w:rPr>
          <w:rFonts w:ascii="Times New Roman" w:hAnsi="Times New Roman" w:cs="Times New Roman"/>
          <w:sz w:val="28"/>
          <w:szCs w:val="28"/>
        </w:rPr>
        <w:softHyphen/>
        <w:t>луг Республики Беларусь. Типы туристских предприятий. Система государственного управления туристским комплексом. Функ</w:t>
      </w:r>
      <w:r w:rsidRPr="001F083A">
        <w:rPr>
          <w:rFonts w:ascii="Times New Roman" w:hAnsi="Times New Roman" w:cs="Times New Roman"/>
          <w:sz w:val="28"/>
          <w:szCs w:val="28"/>
        </w:rPr>
        <w:softHyphen/>
        <w:t>ции и основные направления деятельности Министерства спорта и туризма, Национального агентства по туризму. Основные положения Закона «О ту</w:t>
      </w:r>
      <w:r w:rsidRPr="001F083A">
        <w:rPr>
          <w:rFonts w:ascii="Times New Roman" w:hAnsi="Times New Roman" w:cs="Times New Roman"/>
          <w:sz w:val="28"/>
          <w:szCs w:val="28"/>
        </w:rPr>
        <w:softHyphen/>
        <w:t>ризме» и Национальной программы развития туризма и Республике Бела</w:t>
      </w:r>
      <w:r w:rsidRPr="001F083A">
        <w:rPr>
          <w:rFonts w:ascii="Times New Roman" w:hAnsi="Times New Roman" w:cs="Times New Roman"/>
          <w:sz w:val="28"/>
          <w:szCs w:val="28"/>
        </w:rPr>
        <w:softHyphen/>
        <w:t>русь. Комплекс международного туризма Республики Беларусь и тенденции его развития.  Ресурсный потенциал и условия развития международного туризма в Беларуси. Факторы международной конкурентоспособности национального туристского комплекса. Современный уровень международной конкуренто</w:t>
      </w:r>
      <w:r w:rsidRPr="001F083A">
        <w:rPr>
          <w:rFonts w:ascii="Times New Roman" w:hAnsi="Times New Roman" w:cs="Times New Roman"/>
          <w:sz w:val="28"/>
          <w:szCs w:val="28"/>
        </w:rPr>
        <w:softHyphen/>
        <w:t>способности туристского комплекса республики. Динамика, региональная и целевая структура выездных и въездных международных туристских потоков Беларуси.</w:t>
      </w:r>
    </w:p>
    <w:p w:rsidR="00D254A0" w:rsidRPr="006071AF" w:rsidRDefault="00D254A0" w:rsidP="001F083A">
      <w:pPr>
        <w:spacing w:after="0" w:line="240" w:lineRule="auto"/>
        <w:ind w:firstLine="708"/>
        <w:jc w:val="both"/>
        <w:rPr>
          <w:rFonts w:ascii="Times New Roman" w:hAnsi="Times New Roman" w:cs="Times New Roman"/>
          <w:sz w:val="28"/>
          <w:szCs w:val="28"/>
        </w:rPr>
      </w:pPr>
    </w:p>
    <w:p w:rsidR="008D4151" w:rsidRPr="006071AF" w:rsidRDefault="008D4151" w:rsidP="001F083A">
      <w:pPr>
        <w:spacing w:after="0" w:line="240" w:lineRule="auto"/>
        <w:ind w:firstLine="708"/>
        <w:jc w:val="both"/>
        <w:rPr>
          <w:rFonts w:ascii="Times New Roman" w:hAnsi="Times New Roman" w:cs="Times New Roman"/>
          <w:sz w:val="28"/>
          <w:szCs w:val="28"/>
        </w:rPr>
      </w:pPr>
    </w:p>
    <w:p w:rsidR="008D4151" w:rsidRPr="006071AF" w:rsidRDefault="008D4151" w:rsidP="001F083A">
      <w:pPr>
        <w:spacing w:after="0" w:line="240" w:lineRule="auto"/>
        <w:ind w:firstLine="708"/>
        <w:jc w:val="both"/>
        <w:rPr>
          <w:rFonts w:ascii="Times New Roman" w:hAnsi="Times New Roman" w:cs="Times New Roman"/>
          <w:sz w:val="28"/>
          <w:szCs w:val="28"/>
        </w:rPr>
      </w:pPr>
    </w:p>
    <w:p w:rsidR="008D4151" w:rsidRPr="006071AF" w:rsidRDefault="008D4151" w:rsidP="001F083A">
      <w:pPr>
        <w:spacing w:after="0" w:line="240" w:lineRule="auto"/>
        <w:ind w:firstLine="708"/>
        <w:jc w:val="both"/>
        <w:rPr>
          <w:rFonts w:ascii="Times New Roman" w:hAnsi="Times New Roman" w:cs="Times New Roman"/>
          <w:sz w:val="28"/>
          <w:szCs w:val="28"/>
        </w:rPr>
      </w:pPr>
    </w:p>
    <w:p w:rsidR="008D4151" w:rsidRPr="006071AF" w:rsidRDefault="008D4151" w:rsidP="001F083A">
      <w:pPr>
        <w:spacing w:after="0" w:line="240" w:lineRule="auto"/>
        <w:ind w:firstLine="708"/>
        <w:jc w:val="both"/>
        <w:rPr>
          <w:rFonts w:ascii="Times New Roman" w:hAnsi="Times New Roman" w:cs="Times New Roman"/>
          <w:sz w:val="28"/>
          <w:szCs w:val="28"/>
        </w:rPr>
      </w:pPr>
    </w:p>
    <w:p w:rsidR="003E4959" w:rsidRPr="001F083A" w:rsidRDefault="00D254A0" w:rsidP="001F083A">
      <w:pPr>
        <w:spacing w:after="0" w:line="240" w:lineRule="auto"/>
        <w:jc w:val="center"/>
        <w:rPr>
          <w:rFonts w:ascii="Times New Roman" w:hAnsi="Times New Roman" w:cs="Times New Roman"/>
          <w:b/>
          <w:sz w:val="28"/>
          <w:szCs w:val="28"/>
        </w:rPr>
      </w:pPr>
      <w:r w:rsidRPr="001F083A">
        <w:rPr>
          <w:rFonts w:ascii="Times New Roman" w:hAnsi="Times New Roman" w:cs="Times New Roman"/>
          <w:b/>
          <w:sz w:val="28"/>
          <w:szCs w:val="28"/>
        </w:rPr>
        <w:t>1</w:t>
      </w:r>
      <w:r w:rsidR="00625DD1" w:rsidRPr="001F083A">
        <w:rPr>
          <w:rFonts w:ascii="Times New Roman" w:hAnsi="Times New Roman" w:cs="Times New Roman"/>
          <w:b/>
          <w:sz w:val="28"/>
          <w:szCs w:val="28"/>
        </w:rPr>
        <w:t>0</w:t>
      </w:r>
      <w:r w:rsidR="00BB5573" w:rsidRPr="001F083A">
        <w:rPr>
          <w:rFonts w:ascii="Times New Roman" w:hAnsi="Times New Roman" w:cs="Times New Roman"/>
          <w:b/>
          <w:sz w:val="28"/>
          <w:szCs w:val="28"/>
        </w:rPr>
        <w:t xml:space="preserve"> Международный туризм в структуре внешнеэкономической </w:t>
      </w:r>
    </w:p>
    <w:p w:rsidR="00BB5573" w:rsidRPr="001F083A" w:rsidRDefault="00BB5573" w:rsidP="001F083A">
      <w:pPr>
        <w:spacing w:after="0" w:line="240" w:lineRule="auto"/>
        <w:jc w:val="center"/>
        <w:rPr>
          <w:rFonts w:ascii="Times New Roman" w:hAnsi="Times New Roman" w:cs="Times New Roman"/>
          <w:b/>
          <w:sz w:val="28"/>
          <w:szCs w:val="28"/>
        </w:rPr>
      </w:pPr>
      <w:r w:rsidRPr="001F083A">
        <w:rPr>
          <w:rFonts w:ascii="Times New Roman" w:hAnsi="Times New Roman" w:cs="Times New Roman"/>
          <w:b/>
          <w:sz w:val="28"/>
          <w:szCs w:val="28"/>
        </w:rPr>
        <w:t>деятельно</w:t>
      </w:r>
      <w:r w:rsidRPr="001F083A">
        <w:rPr>
          <w:rFonts w:ascii="Times New Roman" w:hAnsi="Times New Roman" w:cs="Times New Roman"/>
          <w:b/>
          <w:sz w:val="28"/>
          <w:szCs w:val="28"/>
        </w:rPr>
        <w:softHyphen/>
        <w:t>сти Республики Беларусь</w:t>
      </w:r>
    </w:p>
    <w:p w:rsidR="00896E4A" w:rsidRPr="001F083A" w:rsidRDefault="00896E4A" w:rsidP="001F083A">
      <w:pPr>
        <w:spacing w:after="0" w:line="240" w:lineRule="auto"/>
        <w:ind w:firstLine="708"/>
        <w:jc w:val="both"/>
        <w:rPr>
          <w:rFonts w:ascii="Times New Roman" w:hAnsi="Times New Roman" w:cs="Times New Roman"/>
          <w:sz w:val="28"/>
          <w:szCs w:val="28"/>
        </w:rPr>
      </w:pPr>
      <w:r w:rsidRPr="001F083A">
        <w:rPr>
          <w:rFonts w:ascii="Times New Roman" w:hAnsi="Times New Roman" w:cs="Times New Roman"/>
          <w:sz w:val="28"/>
          <w:szCs w:val="28"/>
        </w:rPr>
        <w:t xml:space="preserve">Характеристика основных </w:t>
      </w:r>
      <w:proofErr w:type="gramStart"/>
      <w:r w:rsidRPr="001F083A">
        <w:rPr>
          <w:rFonts w:ascii="Times New Roman" w:hAnsi="Times New Roman" w:cs="Times New Roman"/>
          <w:sz w:val="28"/>
          <w:szCs w:val="28"/>
        </w:rPr>
        <w:t>методических подхо</w:t>
      </w:r>
      <w:r w:rsidRPr="001F083A">
        <w:rPr>
          <w:rFonts w:ascii="Times New Roman" w:hAnsi="Times New Roman" w:cs="Times New Roman"/>
          <w:sz w:val="28"/>
          <w:szCs w:val="28"/>
        </w:rPr>
        <w:softHyphen/>
        <w:t>дов</w:t>
      </w:r>
      <w:proofErr w:type="gramEnd"/>
      <w:r w:rsidRPr="001F083A">
        <w:rPr>
          <w:rFonts w:ascii="Times New Roman" w:hAnsi="Times New Roman" w:cs="Times New Roman"/>
          <w:sz w:val="28"/>
          <w:szCs w:val="28"/>
        </w:rPr>
        <w:t xml:space="preserve"> к расчету туристского баланса Беларуси. Динамика международных туристских поступлений и расходов республики. Проблемы расширения экспорта туристских услуг. Приоритетные направления </w:t>
      </w:r>
      <w:proofErr w:type="gramStart"/>
      <w:r w:rsidRPr="001F083A">
        <w:rPr>
          <w:rFonts w:ascii="Times New Roman" w:hAnsi="Times New Roman" w:cs="Times New Roman"/>
          <w:sz w:val="28"/>
          <w:szCs w:val="28"/>
        </w:rPr>
        <w:t>развитии</w:t>
      </w:r>
      <w:proofErr w:type="gramEnd"/>
      <w:r w:rsidRPr="001F083A">
        <w:rPr>
          <w:rFonts w:ascii="Times New Roman" w:hAnsi="Times New Roman" w:cs="Times New Roman"/>
          <w:sz w:val="28"/>
          <w:szCs w:val="28"/>
        </w:rPr>
        <w:t xml:space="preserve"> въ</w:t>
      </w:r>
      <w:r w:rsidR="005E7535" w:rsidRPr="001F083A">
        <w:rPr>
          <w:rFonts w:ascii="Times New Roman" w:hAnsi="Times New Roman" w:cs="Times New Roman"/>
          <w:sz w:val="28"/>
          <w:szCs w:val="28"/>
        </w:rPr>
        <w:t xml:space="preserve">ездного международного туризма </w:t>
      </w:r>
      <w:r w:rsidRPr="001F083A">
        <w:rPr>
          <w:rFonts w:ascii="Times New Roman" w:hAnsi="Times New Roman" w:cs="Times New Roman"/>
          <w:sz w:val="28"/>
          <w:szCs w:val="28"/>
        </w:rPr>
        <w:t>в Беларуси. Проблемы создания конкурентоспособного национального туристского продукта и его эффективного продвижения на мировом рынке. Роль государства в развитии въездного международного туризма. Рекреационные районы и основные туристские центры Республики Беларусь. Задачи и принципы рекреационного районирования. Отраслевое и инте</w:t>
      </w:r>
      <w:r w:rsidRPr="001F083A">
        <w:rPr>
          <w:rFonts w:ascii="Times New Roman" w:hAnsi="Times New Roman" w:cs="Times New Roman"/>
          <w:sz w:val="28"/>
          <w:szCs w:val="28"/>
        </w:rPr>
        <w:softHyphen/>
        <w:t>гральное рекреационное районирование Беларуси. Центральный рекреационный район и его специализация на оздорови</w:t>
      </w:r>
      <w:r w:rsidRPr="001F083A">
        <w:rPr>
          <w:rFonts w:ascii="Times New Roman" w:hAnsi="Times New Roman" w:cs="Times New Roman"/>
          <w:sz w:val="28"/>
          <w:szCs w:val="28"/>
        </w:rPr>
        <w:softHyphen/>
        <w:t xml:space="preserve">тельно-туристском, курортно-лечебном и экскурсионном обслуживании. Рекреационно-ресурсный потенциал района. Северный рекреационный район и его специализация на спортивном и оздоровительном туризме. Западный рекреационный район и его специализация на экскурсионном и оздоровительном туризме. Восточный рекреационный район и основные рекреационные функции. </w:t>
      </w:r>
    </w:p>
    <w:p w:rsidR="00D254A0" w:rsidRPr="001F083A" w:rsidRDefault="00D254A0" w:rsidP="001F083A">
      <w:pPr>
        <w:spacing w:after="0" w:line="240" w:lineRule="auto"/>
        <w:ind w:firstLine="708"/>
        <w:jc w:val="both"/>
        <w:rPr>
          <w:rFonts w:ascii="Times New Roman" w:hAnsi="Times New Roman" w:cs="Times New Roman"/>
          <w:sz w:val="28"/>
          <w:szCs w:val="28"/>
        </w:rPr>
      </w:pPr>
    </w:p>
    <w:p w:rsidR="00BB5573" w:rsidRPr="001F083A" w:rsidRDefault="00D254A0" w:rsidP="001F083A">
      <w:pPr>
        <w:spacing w:after="0" w:line="240" w:lineRule="auto"/>
        <w:jc w:val="center"/>
        <w:rPr>
          <w:rFonts w:ascii="Times New Roman" w:hAnsi="Times New Roman" w:cs="Times New Roman"/>
          <w:b/>
          <w:bCs/>
          <w:sz w:val="28"/>
          <w:szCs w:val="28"/>
        </w:rPr>
      </w:pPr>
      <w:r w:rsidRPr="001F083A">
        <w:rPr>
          <w:rFonts w:ascii="Times New Roman" w:hAnsi="Times New Roman" w:cs="Times New Roman"/>
          <w:b/>
          <w:bCs/>
          <w:sz w:val="28"/>
          <w:szCs w:val="28"/>
        </w:rPr>
        <w:t>1</w:t>
      </w:r>
      <w:r w:rsidR="00625DD1" w:rsidRPr="001F083A">
        <w:rPr>
          <w:rFonts w:ascii="Times New Roman" w:hAnsi="Times New Roman" w:cs="Times New Roman"/>
          <w:b/>
          <w:bCs/>
          <w:sz w:val="28"/>
          <w:szCs w:val="28"/>
        </w:rPr>
        <w:t>1</w:t>
      </w:r>
      <w:r w:rsidR="00CB25DD" w:rsidRPr="001F083A">
        <w:rPr>
          <w:rFonts w:ascii="Times New Roman" w:hAnsi="Times New Roman" w:cs="Times New Roman"/>
          <w:b/>
          <w:bCs/>
          <w:sz w:val="28"/>
          <w:szCs w:val="28"/>
        </w:rPr>
        <w:t xml:space="preserve"> Развитие </w:t>
      </w:r>
      <w:proofErr w:type="spellStart"/>
      <w:r w:rsidR="00BB5573" w:rsidRPr="001F083A">
        <w:rPr>
          <w:rFonts w:ascii="Times New Roman" w:hAnsi="Times New Roman" w:cs="Times New Roman"/>
          <w:b/>
          <w:bCs/>
          <w:sz w:val="28"/>
          <w:szCs w:val="28"/>
        </w:rPr>
        <w:t>агроэкотуризма</w:t>
      </w:r>
      <w:proofErr w:type="spellEnd"/>
      <w:r w:rsidR="00BB5573" w:rsidRPr="001F083A">
        <w:rPr>
          <w:rFonts w:ascii="Times New Roman" w:hAnsi="Times New Roman" w:cs="Times New Roman"/>
          <w:b/>
          <w:bCs/>
          <w:sz w:val="28"/>
          <w:szCs w:val="28"/>
        </w:rPr>
        <w:t xml:space="preserve"> в Республике Беларусь</w:t>
      </w:r>
    </w:p>
    <w:p w:rsidR="00CB25DD" w:rsidRPr="001F083A" w:rsidRDefault="00CB25DD" w:rsidP="001F083A">
      <w:pPr>
        <w:spacing w:after="0" w:line="240" w:lineRule="auto"/>
        <w:ind w:firstLine="708"/>
        <w:jc w:val="both"/>
        <w:rPr>
          <w:rFonts w:ascii="Times New Roman" w:hAnsi="Times New Roman" w:cs="Times New Roman"/>
          <w:sz w:val="28"/>
          <w:szCs w:val="28"/>
        </w:rPr>
      </w:pPr>
      <w:r w:rsidRPr="001F083A">
        <w:rPr>
          <w:rFonts w:ascii="Times New Roman" w:hAnsi="Times New Roman" w:cs="Times New Roman"/>
          <w:sz w:val="28"/>
          <w:szCs w:val="28"/>
        </w:rPr>
        <w:t xml:space="preserve">Сущность и основные направления развития </w:t>
      </w:r>
      <w:proofErr w:type="spellStart"/>
      <w:r w:rsidRPr="001F083A">
        <w:rPr>
          <w:rFonts w:ascii="Times New Roman" w:hAnsi="Times New Roman" w:cs="Times New Roman"/>
          <w:sz w:val="28"/>
          <w:szCs w:val="28"/>
        </w:rPr>
        <w:t>агроэкотуризма</w:t>
      </w:r>
      <w:proofErr w:type="spellEnd"/>
      <w:r w:rsidRPr="001F083A">
        <w:rPr>
          <w:rFonts w:ascii="Times New Roman" w:hAnsi="Times New Roman" w:cs="Times New Roman"/>
          <w:sz w:val="28"/>
          <w:szCs w:val="28"/>
        </w:rPr>
        <w:t xml:space="preserve">. История развития </w:t>
      </w:r>
      <w:proofErr w:type="spellStart"/>
      <w:r w:rsidRPr="001F083A">
        <w:rPr>
          <w:rFonts w:ascii="Times New Roman" w:hAnsi="Times New Roman" w:cs="Times New Roman"/>
          <w:sz w:val="28"/>
          <w:szCs w:val="28"/>
        </w:rPr>
        <w:t>агроэкотуризма</w:t>
      </w:r>
      <w:proofErr w:type="spellEnd"/>
      <w:r w:rsidRPr="001F083A">
        <w:rPr>
          <w:rFonts w:ascii="Times New Roman" w:hAnsi="Times New Roman" w:cs="Times New Roman"/>
          <w:sz w:val="28"/>
          <w:szCs w:val="28"/>
        </w:rPr>
        <w:t xml:space="preserve"> в Беларуси. Правовое обеспечение </w:t>
      </w:r>
      <w:proofErr w:type="spellStart"/>
      <w:r w:rsidRPr="001F083A">
        <w:rPr>
          <w:rFonts w:ascii="Times New Roman" w:hAnsi="Times New Roman" w:cs="Times New Roman"/>
          <w:sz w:val="28"/>
          <w:szCs w:val="28"/>
        </w:rPr>
        <w:t>агротуристской</w:t>
      </w:r>
      <w:proofErr w:type="spellEnd"/>
      <w:r w:rsidRPr="001F083A">
        <w:rPr>
          <w:rFonts w:ascii="Times New Roman" w:hAnsi="Times New Roman" w:cs="Times New Roman"/>
          <w:sz w:val="28"/>
          <w:szCs w:val="28"/>
        </w:rPr>
        <w:t xml:space="preserve"> деятельности в Республике Беларусь. Принципы устойчивого развития </w:t>
      </w:r>
      <w:proofErr w:type="spellStart"/>
      <w:r w:rsidRPr="001F083A">
        <w:rPr>
          <w:rFonts w:ascii="Times New Roman" w:hAnsi="Times New Roman" w:cs="Times New Roman"/>
          <w:sz w:val="28"/>
          <w:szCs w:val="28"/>
        </w:rPr>
        <w:t>агроэкотуризма</w:t>
      </w:r>
      <w:proofErr w:type="spellEnd"/>
      <w:r w:rsidRPr="001F083A">
        <w:rPr>
          <w:rFonts w:ascii="Times New Roman" w:hAnsi="Times New Roman" w:cs="Times New Roman"/>
          <w:sz w:val="28"/>
          <w:szCs w:val="28"/>
        </w:rPr>
        <w:t xml:space="preserve"> в Беларуси. Туристско-рекреационные ресурсы </w:t>
      </w:r>
      <w:proofErr w:type="spellStart"/>
      <w:r w:rsidRPr="001F083A">
        <w:rPr>
          <w:rFonts w:ascii="Times New Roman" w:hAnsi="Times New Roman" w:cs="Times New Roman"/>
          <w:sz w:val="28"/>
          <w:szCs w:val="28"/>
        </w:rPr>
        <w:t>агроэкотуризма</w:t>
      </w:r>
      <w:proofErr w:type="spellEnd"/>
      <w:r w:rsidRPr="001F083A">
        <w:rPr>
          <w:rFonts w:ascii="Times New Roman" w:hAnsi="Times New Roman" w:cs="Times New Roman"/>
          <w:sz w:val="28"/>
          <w:szCs w:val="28"/>
        </w:rPr>
        <w:t xml:space="preserve"> в Беларуси. Региональные особенности развития </w:t>
      </w:r>
      <w:proofErr w:type="spellStart"/>
      <w:r w:rsidRPr="001F083A">
        <w:rPr>
          <w:rFonts w:ascii="Times New Roman" w:hAnsi="Times New Roman" w:cs="Times New Roman"/>
          <w:sz w:val="28"/>
          <w:szCs w:val="28"/>
        </w:rPr>
        <w:t>агроэкотуризма</w:t>
      </w:r>
      <w:proofErr w:type="spellEnd"/>
      <w:r w:rsidRPr="001F083A">
        <w:rPr>
          <w:rFonts w:ascii="Times New Roman" w:hAnsi="Times New Roman" w:cs="Times New Roman"/>
          <w:sz w:val="28"/>
          <w:szCs w:val="28"/>
        </w:rPr>
        <w:t xml:space="preserve"> в Республике Беларусь. Организация </w:t>
      </w:r>
      <w:proofErr w:type="spellStart"/>
      <w:r w:rsidRPr="001F083A">
        <w:rPr>
          <w:rFonts w:ascii="Times New Roman" w:hAnsi="Times New Roman" w:cs="Times New Roman"/>
          <w:sz w:val="28"/>
          <w:szCs w:val="28"/>
        </w:rPr>
        <w:t>агроэкотуристической</w:t>
      </w:r>
      <w:proofErr w:type="spellEnd"/>
      <w:r w:rsidRPr="001F083A">
        <w:rPr>
          <w:rFonts w:ascii="Times New Roman" w:hAnsi="Times New Roman" w:cs="Times New Roman"/>
          <w:sz w:val="28"/>
          <w:szCs w:val="28"/>
        </w:rPr>
        <w:t xml:space="preserve"> деятельности в Республике Беларусь. Основные формы развития </w:t>
      </w:r>
      <w:proofErr w:type="spellStart"/>
      <w:r w:rsidRPr="001F083A">
        <w:rPr>
          <w:rFonts w:ascii="Times New Roman" w:hAnsi="Times New Roman" w:cs="Times New Roman"/>
          <w:sz w:val="28"/>
          <w:szCs w:val="28"/>
        </w:rPr>
        <w:t>агроэкотуризма</w:t>
      </w:r>
      <w:proofErr w:type="spellEnd"/>
      <w:r w:rsidRPr="001F083A">
        <w:rPr>
          <w:rFonts w:ascii="Times New Roman" w:hAnsi="Times New Roman" w:cs="Times New Roman"/>
          <w:sz w:val="28"/>
          <w:szCs w:val="28"/>
        </w:rPr>
        <w:t xml:space="preserve"> в Республике Беларусь.</w:t>
      </w:r>
    </w:p>
    <w:p w:rsidR="00CB25DD" w:rsidRPr="001F083A" w:rsidRDefault="00CB25DD" w:rsidP="001F083A">
      <w:pPr>
        <w:spacing w:after="0" w:line="240" w:lineRule="auto"/>
        <w:jc w:val="both"/>
        <w:rPr>
          <w:rFonts w:ascii="Times New Roman" w:hAnsi="Times New Roman" w:cs="Times New Roman"/>
          <w:sz w:val="28"/>
          <w:szCs w:val="28"/>
        </w:rPr>
      </w:pPr>
      <w:r w:rsidRPr="001F083A">
        <w:rPr>
          <w:rFonts w:ascii="Times New Roman" w:hAnsi="Times New Roman" w:cs="Times New Roman"/>
          <w:sz w:val="28"/>
          <w:szCs w:val="28"/>
        </w:rPr>
        <w:t xml:space="preserve">Кластер </w:t>
      </w:r>
      <w:proofErr w:type="spellStart"/>
      <w:r w:rsidRPr="001F083A">
        <w:rPr>
          <w:rFonts w:ascii="Times New Roman" w:hAnsi="Times New Roman" w:cs="Times New Roman"/>
          <w:sz w:val="28"/>
          <w:szCs w:val="28"/>
        </w:rPr>
        <w:t>агроэкотуризма</w:t>
      </w:r>
      <w:proofErr w:type="spellEnd"/>
      <w:r w:rsidRPr="001F083A">
        <w:rPr>
          <w:rFonts w:ascii="Times New Roman" w:hAnsi="Times New Roman" w:cs="Times New Roman"/>
          <w:sz w:val="28"/>
          <w:szCs w:val="28"/>
        </w:rPr>
        <w:t xml:space="preserve"> Гомельской области. Стандартизация </w:t>
      </w:r>
      <w:proofErr w:type="spellStart"/>
      <w:r w:rsidRPr="001F083A">
        <w:rPr>
          <w:rFonts w:ascii="Times New Roman" w:hAnsi="Times New Roman" w:cs="Times New Roman"/>
          <w:sz w:val="28"/>
          <w:szCs w:val="28"/>
        </w:rPr>
        <w:t>агротуристических</w:t>
      </w:r>
      <w:proofErr w:type="spellEnd"/>
      <w:r w:rsidRPr="001F083A">
        <w:rPr>
          <w:rFonts w:ascii="Times New Roman" w:hAnsi="Times New Roman" w:cs="Times New Roman"/>
          <w:sz w:val="28"/>
          <w:szCs w:val="28"/>
        </w:rPr>
        <w:t xml:space="preserve"> хозяйств. Кредитная политика государства в сфере </w:t>
      </w:r>
      <w:proofErr w:type="spellStart"/>
      <w:r w:rsidRPr="001F083A">
        <w:rPr>
          <w:rFonts w:ascii="Times New Roman" w:hAnsi="Times New Roman" w:cs="Times New Roman"/>
          <w:sz w:val="28"/>
          <w:szCs w:val="28"/>
        </w:rPr>
        <w:t>агроэкотуризма</w:t>
      </w:r>
      <w:proofErr w:type="spellEnd"/>
      <w:r w:rsidRPr="001F083A">
        <w:rPr>
          <w:rFonts w:ascii="Times New Roman" w:hAnsi="Times New Roman" w:cs="Times New Roman"/>
          <w:sz w:val="28"/>
          <w:szCs w:val="28"/>
        </w:rPr>
        <w:t xml:space="preserve">. </w:t>
      </w:r>
      <w:proofErr w:type="spellStart"/>
      <w:r w:rsidRPr="001F083A">
        <w:rPr>
          <w:rFonts w:ascii="Times New Roman" w:hAnsi="Times New Roman" w:cs="Times New Roman"/>
          <w:sz w:val="28"/>
          <w:szCs w:val="28"/>
        </w:rPr>
        <w:t>Квебексая</w:t>
      </w:r>
      <w:proofErr w:type="spellEnd"/>
      <w:r w:rsidRPr="001F083A">
        <w:rPr>
          <w:rFonts w:ascii="Times New Roman" w:hAnsi="Times New Roman" w:cs="Times New Roman"/>
          <w:sz w:val="28"/>
          <w:szCs w:val="28"/>
        </w:rPr>
        <w:t xml:space="preserve"> декларация экотуризма. Общественное управление в сфере </w:t>
      </w:r>
      <w:proofErr w:type="spellStart"/>
      <w:r w:rsidRPr="001F083A">
        <w:rPr>
          <w:rFonts w:ascii="Times New Roman" w:hAnsi="Times New Roman" w:cs="Times New Roman"/>
          <w:sz w:val="28"/>
          <w:szCs w:val="28"/>
        </w:rPr>
        <w:t>агроэкотуризма</w:t>
      </w:r>
      <w:proofErr w:type="spellEnd"/>
      <w:r w:rsidRPr="001F083A">
        <w:rPr>
          <w:rFonts w:ascii="Times New Roman" w:hAnsi="Times New Roman" w:cs="Times New Roman"/>
          <w:sz w:val="28"/>
          <w:szCs w:val="28"/>
        </w:rPr>
        <w:t xml:space="preserve">. Деятельность общественных организаций и общественных советов по </w:t>
      </w:r>
      <w:proofErr w:type="spellStart"/>
      <w:r w:rsidRPr="001F083A">
        <w:rPr>
          <w:rFonts w:ascii="Times New Roman" w:hAnsi="Times New Roman" w:cs="Times New Roman"/>
          <w:sz w:val="28"/>
          <w:szCs w:val="28"/>
        </w:rPr>
        <w:t>агроэкотуризму</w:t>
      </w:r>
      <w:proofErr w:type="spellEnd"/>
      <w:r w:rsidRPr="001F083A">
        <w:rPr>
          <w:rFonts w:ascii="Times New Roman" w:hAnsi="Times New Roman" w:cs="Times New Roman"/>
          <w:sz w:val="28"/>
          <w:szCs w:val="28"/>
        </w:rPr>
        <w:t xml:space="preserve">. </w:t>
      </w:r>
      <w:proofErr w:type="spellStart"/>
      <w:r w:rsidRPr="001F083A">
        <w:rPr>
          <w:rFonts w:ascii="Times New Roman" w:hAnsi="Times New Roman" w:cs="Times New Roman"/>
          <w:sz w:val="28"/>
          <w:szCs w:val="28"/>
        </w:rPr>
        <w:t>Агротуризм</w:t>
      </w:r>
      <w:proofErr w:type="spellEnd"/>
      <w:r w:rsidRPr="001F083A">
        <w:rPr>
          <w:rFonts w:ascii="Times New Roman" w:hAnsi="Times New Roman" w:cs="Times New Roman"/>
          <w:sz w:val="28"/>
          <w:szCs w:val="28"/>
        </w:rPr>
        <w:t xml:space="preserve">, </w:t>
      </w:r>
      <w:proofErr w:type="gramStart"/>
      <w:r w:rsidRPr="001F083A">
        <w:rPr>
          <w:rFonts w:ascii="Times New Roman" w:hAnsi="Times New Roman" w:cs="Times New Roman"/>
          <w:sz w:val="28"/>
          <w:szCs w:val="28"/>
        </w:rPr>
        <w:t>включающий</w:t>
      </w:r>
      <w:proofErr w:type="gramEnd"/>
      <w:r w:rsidRPr="001F083A">
        <w:rPr>
          <w:rFonts w:ascii="Times New Roman" w:hAnsi="Times New Roman" w:cs="Times New Roman"/>
          <w:sz w:val="28"/>
          <w:szCs w:val="28"/>
        </w:rPr>
        <w:t xml:space="preserve"> посещение туристами сельской местности. Предпосылки </w:t>
      </w:r>
      <w:proofErr w:type="gramStart"/>
      <w:r w:rsidRPr="001F083A">
        <w:rPr>
          <w:rFonts w:ascii="Times New Roman" w:hAnsi="Times New Roman" w:cs="Times New Roman"/>
          <w:sz w:val="28"/>
          <w:szCs w:val="28"/>
        </w:rPr>
        <w:t>развитии</w:t>
      </w:r>
      <w:proofErr w:type="gramEnd"/>
      <w:r w:rsidRPr="001F083A">
        <w:rPr>
          <w:rFonts w:ascii="Times New Roman" w:hAnsi="Times New Roman" w:cs="Times New Roman"/>
          <w:sz w:val="28"/>
          <w:szCs w:val="28"/>
        </w:rPr>
        <w:t xml:space="preserve"> </w:t>
      </w:r>
      <w:proofErr w:type="spellStart"/>
      <w:r w:rsidRPr="001F083A">
        <w:rPr>
          <w:rFonts w:ascii="Times New Roman" w:hAnsi="Times New Roman" w:cs="Times New Roman"/>
          <w:sz w:val="28"/>
          <w:szCs w:val="28"/>
        </w:rPr>
        <w:t>агротуризма</w:t>
      </w:r>
      <w:proofErr w:type="spellEnd"/>
      <w:r w:rsidRPr="001F083A">
        <w:rPr>
          <w:rFonts w:ascii="Times New Roman" w:hAnsi="Times New Roman" w:cs="Times New Roman"/>
          <w:sz w:val="28"/>
          <w:szCs w:val="28"/>
        </w:rPr>
        <w:t xml:space="preserve">. Ресурсы для развития </w:t>
      </w:r>
      <w:proofErr w:type="spellStart"/>
      <w:r w:rsidRPr="001F083A">
        <w:rPr>
          <w:rFonts w:ascii="Times New Roman" w:hAnsi="Times New Roman" w:cs="Times New Roman"/>
          <w:sz w:val="28"/>
          <w:szCs w:val="28"/>
        </w:rPr>
        <w:t>агротуризма</w:t>
      </w:r>
      <w:proofErr w:type="spellEnd"/>
      <w:r w:rsidRPr="001F083A">
        <w:rPr>
          <w:rFonts w:ascii="Times New Roman" w:hAnsi="Times New Roman" w:cs="Times New Roman"/>
          <w:sz w:val="28"/>
          <w:szCs w:val="28"/>
        </w:rPr>
        <w:t xml:space="preserve">. Основные направления развития </w:t>
      </w:r>
      <w:proofErr w:type="spellStart"/>
      <w:r w:rsidRPr="001F083A">
        <w:rPr>
          <w:rFonts w:ascii="Times New Roman" w:hAnsi="Times New Roman" w:cs="Times New Roman"/>
          <w:sz w:val="28"/>
          <w:szCs w:val="28"/>
        </w:rPr>
        <w:t>агротуризма</w:t>
      </w:r>
      <w:proofErr w:type="spellEnd"/>
      <w:r w:rsidRPr="001F083A">
        <w:rPr>
          <w:rFonts w:ascii="Times New Roman" w:hAnsi="Times New Roman" w:cs="Times New Roman"/>
          <w:sz w:val="28"/>
          <w:szCs w:val="28"/>
        </w:rPr>
        <w:t xml:space="preserve">. </w:t>
      </w:r>
    </w:p>
    <w:p w:rsidR="00D81166" w:rsidRPr="001F083A" w:rsidRDefault="00D81166" w:rsidP="001F083A">
      <w:pPr>
        <w:spacing w:after="0" w:line="240" w:lineRule="auto"/>
        <w:rPr>
          <w:rFonts w:ascii="Times New Roman" w:hAnsi="Times New Roman" w:cs="Times New Roman"/>
          <w:b/>
          <w:sz w:val="28"/>
          <w:szCs w:val="28"/>
        </w:rPr>
      </w:pPr>
    </w:p>
    <w:p w:rsidR="007A40B4" w:rsidRPr="001F083A" w:rsidRDefault="00D254A0" w:rsidP="001F083A">
      <w:pPr>
        <w:spacing w:after="0" w:line="240" w:lineRule="auto"/>
        <w:jc w:val="center"/>
        <w:rPr>
          <w:rFonts w:ascii="Times New Roman" w:hAnsi="Times New Roman" w:cs="Times New Roman"/>
          <w:b/>
          <w:sz w:val="28"/>
          <w:szCs w:val="28"/>
        </w:rPr>
      </w:pPr>
      <w:r w:rsidRPr="001F083A">
        <w:rPr>
          <w:rFonts w:ascii="Times New Roman" w:hAnsi="Times New Roman" w:cs="Times New Roman"/>
          <w:b/>
          <w:sz w:val="28"/>
          <w:szCs w:val="28"/>
        </w:rPr>
        <w:t>1</w:t>
      </w:r>
      <w:r w:rsidR="00625DD1" w:rsidRPr="001F083A">
        <w:rPr>
          <w:rFonts w:ascii="Times New Roman" w:hAnsi="Times New Roman" w:cs="Times New Roman"/>
          <w:b/>
          <w:sz w:val="28"/>
          <w:szCs w:val="28"/>
        </w:rPr>
        <w:t>2</w:t>
      </w:r>
      <w:r w:rsidR="00BB5573" w:rsidRPr="001F083A">
        <w:rPr>
          <w:rFonts w:ascii="Times New Roman" w:hAnsi="Times New Roman" w:cs="Times New Roman"/>
          <w:b/>
          <w:smallCaps/>
          <w:sz w:val="28"/>
          <w:szCs w:val="28"/>
        </w:rPr>
        <w:t xml:space="preserve"> </w:t>
      </w:r>
      <w:r w:rsidR="00BB5573" w:rsidRPr="001F083A">
        <w:rPr>
          <w:rFonts w:ascii="Times New Roman" w:hAnsi="Times New Roman" w:cs="Times New Roman"/>
          <w:b/>
          <w:sz w:val="28"/>
          <w:szCs w:val="28"/>
        </w:rPr>
        <w:t xml:space="preserve">География туристско-экскурсионного обслуживания </w:t>
      </w:r>
    </w:p>
    <w:p w:rsidR="00BB5573" w:rsidRPr="001F083A" w:rsidRDefault="00BB5573" w:rsidP="001F083A">
      <w:pPr>
        <w:spacing w:after="0" w:line="240" w:lineRule="auto"/>
        <w:jc w:val="center"/>
        <w:rPr>
          <w:rFonts w:ascii="Times New Roman" w:hAnsi="Times New Roman" w:cs="Times New Roman"/>
          <w:b/>
          <w:sz w:val="28"/>
          <w:szCs w:val="28"/>
        </w:rPr>
      </w:pPr>
      <w:r w:rsidRPr="001F083A">
        <w:rPr>
          <w:rFonts w:ascii="Times New Roman" w:hAnsi="Times New Roman" w:cs="Times New Roman"/>
          <w:b/>
          <w:sz w:val="28"/>
          <w:szCs w:val="28"/>
        </w:rPr>
        <w:t>в Республике Беларусь</w:t>
      </w:r>
    </w:p>
    <w:p w:rsidR="00CB25DD" w:rsidRPr="001F083A" w:rsidRDefault="00CB25DD" w:rsidP="001F083A">
      <w:pPr>
        <w:spacing w:after="0" w:line="240" w:lineRule="auto"/>
        <w:ind w:firstLine="708"/>
        <w:jc w:val="both"/>
        <w:rPr>
          <w:rFonts w:ascii="Times New Roman" w:hAnsi="Times New Roman" w:cs="Times New Roman"/>
          <w:sz w:val="28"/>
          <w:szCs w:val="28"/>
        </w:rPr>
      </w:pPr>
      <w:r w:rsidRPr="001F083A">
        <w:rPr>
          <w:rFonts w:ascii="Times New Roman" w:hAnsi="Times New Roman" w:cs="Times New Roman"/>
          <w:sz w:val="28"/>
          <w:szCs w:val="28"/>
        </w:rPr>
        <w:t xml:space="preserve">Ресурсы экскурсионного туризма, их размещение и структура. Экскурсионный потенциал основных туристских центров республики. Особенности использования в туризме особо охраняемых природных территорий, их роль в организации экологического туризма. Потери </w:t>
      </w:r>
      <w:r w:rsidRPr="001F083A">
        <w:rPr>
          <w:rFonts w:ascii="Times New Roman" w:hAnsi="Times New Roman" w:cs="Times New Roman"/>
          <w:sz w:val="28"/>
          <w:szCs w:val="28"/>
        </w:rPr>
        <w:lastRenderedPageBreak/>
        <w:t>рекреационных ресурсов в зонах радиоактивного загрязнения Гомельской области. Сущность понятия «памятник истории и культуры». Классификация памятников истории и культуры, их количество в Беларуси и региональная структура размещения. Памятники археологии в структуре культурно-исторического потен</w:t>
      </w:r>
      <w:r w:rsidRPr="001F083A">
        <w:rPr>
          <w:rFonts w:ascii="Times New Roman" w:hAnsi="Times New Roman" w:cs="Times New Roman"/>
          <w:sz w:val="28"/>
          <w:szCs w:val="28"/>
        </w:rPr>
        <w:softHyphen/>
        <w:t>циала Беларуси, их особенности и роль в организации туристско-экскурсионных маршрутов. Древние поселения как один из основных видов памятников археоло</w:t>
      </w:r>
      <w:r w:rsidRPr="001F083A">
        <w:rPr>
          <w:rFonts w:ascii="Times New Roman" w:hAnsi="Times New Roman" w:cs="Times New Roman"/>
          <w:sz w:val="28"/>
          <w:szCs w:val="28"/>
        </w:rPr>
        <w:softHyphen/>
        <w:t>гии. Древние захоронения как вид археологических памятников. Объекты культового назначения. Памятники и памятные исторические места как ресурсная основа для организации туристско-экскурсионных маршрутов. Особенности использования исторического наследия в экскурсионном туризме.</w:t>
      </w:r>
    </w:p>
    <w:p w:rsidR="00625DD1" w:rsidRPr="001F083A" w:rsidRDefault="00625DD1" w:rsidP="001F083A">
      <w:pPr>
        <w:spacing w:after="0" w:line="240" w:lineRule="auto"/>
        <w:ind w:firstLine="708"/>
        <w:jc w:val="both"/>
        <w:rPr>
          <w:rFonts w:ascii="Times New Roman" w:hAnsi="Times New Roman" w:cs="Times New Roman"/>
          <w:sz w:val="28"/>
          <w:szCs w:val="28"/>
        </w:rPr>
      </w:pPr>
    </w:p>
    <w:p w:rsidR="00625DD1" w:rsidRPr="001F083A" w:rsidRDefault="00625DD1" w:rsidP="001F083A">
      <w:pPr>
        <w:spacing w:after="0" w:line="240" w:lineRule="auto"/>
        <w:jc w:val="center"/>
        <w:rPr>
          <w:rFonts w:ascii="Times New Roman" w:hAnsi="Times New Roman" w:cs="Times New Roman"/>
          <w:b/>
          <w:sz w:val="28"/>
          <w:szCs w:val="28"/>
        </w:rPr>
      </w:pPr>
      <w:r w:rsidRPr="001F083A">
        <w:rPr>
          <w:rFonts w:ascii="Times New Roman" w:hAnsi="Times New Roman" w:cs="Times New Roman"/>
          <w:b/>
          <w:sz w:val="28"/>
          <w:szCs w:val="28"/>
        </w:rPr>
        <w:t>13 Потребности и услуги в туризме</w:t>
      </w:r>
    </w:p>
    <w:p w:rsidR="00625DD1" w:rsidRPr="001F083A" w:rsidRDefault="00625DD1" w:rsidP="001F083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F083A">
        <w:rPr>
          <w:rFonts w:ascii="Times New Roman" w:eastAsia="Times New Roman" w:hAnsi="Times New Roman" w:cs="Times New Roman"/>
          <w:sz w:val="28"/>
          <w:szCs w:val="28"/>
          <w:lang w:eastAsia="ru-RU"/>
        </w:rPr>
        <w:t xml:space="preserve">Характерные черты туристского спроса: динамизм, многообразие и комплексность, эластичность, сезонность. Формирование туристского спроса в зависимости от доходов и продолжительности свободного времени населения. Факторы туристского спроса в зависимости от уровня цен в принимающей стране, разнообразия и качества предлагаемых услуг. Потребности и мотивы в туризме. Современные потребности клиентов в туризме. Факторы, влияющие на формирование туристских потребностей. Маркетинговое изучение рынка туристских услуг. Двенадцать принципов туристского маркетинга. Дифференциация и сегментация туристского рынка. Классификация и значение туристских услуг. Основные и дополнительные услуги в туризме. </w:t>
      </w:r>
    </w:p>
    <w:p w:rsidR="00625DD1" w:rsidRPr="001F083A" w:rsidRDefault="00625DD1" w:rsidP="001F083A">
      <w:pPr>
        <w:spacing w:after="0" w:line="240" w:lineRule="auto"/>
        <w:ind w:firstLine="708"/>
        <w:jc w:val="both"/>
        <w:rPr>
          <w:rFonts w:ascii="Times New Roman" w:hAnsi="Times New Roman" w:cs="Times New Roman"/>
          <w:sz w:val="28"/>
          <w:szCs w:val="28"/>
        </w:rPr>
      </w:pPr>
    </w:p>
    <w:p w:rsidR="00625DD1" w:rsidRPr="001F083A" w:rsidRDefault="00625DD1" w:rsidP="001F083A">
      <w:pPr>
        <w:spacing w:after="0" w:line="240" w:lineRule="auto"/>
        <w:jc w:val="center"/>
        <w:rPr>
          <w:rFonts w:ascii="Times New Roman" w:hAnsi="Times New Roman" w:cs="Times New Roman"/>
          <w:b/>
          <w:sz w:val="28"/>
          <w:szCs w:val="28"/>
        </w:rPr>
      </w:pPr>
      <w:r w:rsidRPr="001F083A">
        <w:rPr>
          <w:rFonts w:ascii="Times New Roman" w:hAnsi="Times New Roman" w:cs="Times New Roman"/>
          <w:b/>
          <w:sz w:val="28"/>
          <w:szCs w:val="28"/>
        </w:rPr>
        <w:t>14 Устойчивый туризм как форма организации рационального природопользования</w:t>
      </w:r>
    </w:p>
    <w:p w:rsidR="00625DD1" w:rsidRPr="001F083A" w:rsidRDefault="00625DD1" w:rsidP="001F083A">
      <w:pPr>
        <w:spacing w:after="0" w:line="240" w:lineRule="auto"/>
        <w:ind w:firstLine="708"/>
        <w:jc w:val="both"/>
        <w:rPr>
          <w:rFonts w:ascii="Times New Roman" w:hAnsi="Times New Roman" w:cs="Times New Roman"/>
          <w:sz w:val="28"/>
          <w:szCs w:val="28"/>
        </w:rPr>
      </w:pPr>
      <w:r w:rsidRPr="001F083A">
        <w:rPr>
          <w:rFonts w:ascii="Times New Roman" w:hAnsi="Times New Roman" w:cs="Times New Roman"/>
          <w:sz w:val="28"/>
          <w:szCs w:val="28"/>
        </w:rPr>
        <w:t>Определение понятия «устойчивое развитие». Устойчивое развитие как два взаимосвязанных понятия: понятие потребностей и понятие ограничений. Три взаимосвязанных цели устойчивого развития – экологическая целостность, экономическая эффективность и социальная справедливость. Основополагающие пять принципов устойчивого развития. Специфика туризма как интегрированной социально-экономической системы. Место и роль социальных факторов в устойчивом развитии туризма. Социальный туризм как приоритетное направление устойчивого развития туристской сферы. Экономические проблемы устойчивого развития туризма. Экологические проблемы устойчивого развития туризма. Экологические ограничения развития туризма в рамках Концепции устойчивого развития. Экологический туризм как инструмент устойчивого развития. Туристские ресурсы – важный фактор устойчивого развития туризма. Комплексная оценка и районирование туристских ресурсов. Разработка модели комплексной оценки туристских ресурсов.</w:t>
      </w:r>
    </w:p>
    <w:p w:rsidR="008D4151" w:rsidRPr="006071AF" w:rsidRDefault="008D4151" w:rsidP="001F083A">
      <w:pPr>
        <w:spacing w:after="0" w:line="240" w:lineRule="auto"/>
        <w:jc w:val="both"/>
        <w:rPr>
          <w:rFonts w:ascii="Times New Roman" w:hAnsi="Times New Roman" w:cs="Times New Roman"/>
          <w:sz w:val="28"/>
          <w:szCs w:val="28"/>
        </w:rPr>
      </w:pPr>
    </w:p>
    <w:p w:rsidR="00625DD1" w:rsidRPr="001F083A" w:rsidRDefault="00625DD1" w:rsidP="001F083A">
      <w:pPr>
        <w:spacing w:after="0" w:line="240" w:lineRule="auto"/>
        <w:jc w:val="center"/>
        <w:rPr>
          <w:rFonts w:ascii="Times New Roman" w:hAnsi="Times New Roman" w:cs="Times New Roman"/>
          <w:b/>
          <w:sz w:val="28"/>
          <w:szCs w:val="28"/>
        </w:rPr>
      </w:pPr>
      <w:r w:rsidRPr="001F083A">
        <w:rPr>
          <w:rFonts w:ascii="Times New Roman" w:hAnsi="Times New Roman" w:cs="Times New Roman"/>
          <w:b/>
          <w:sz w:val="28"/>
          <w:szCs w:val="28"/>
        </w:rPr>
        <w:t>15 Туристский потенциал Республики Беларусь</w:t>
      </w:r>
    </w:p>
    <w:p w:rsidR="00625DD1" w:rsidRPr="001F083A" w:rsidRDefault="00625DD1" w:rsidP="001F083A">
      <w:pPr>
        <w:spacing w:after="0" w:line="240" w:lineRule="auto"/>
        <w:ind w:firstLine="708"/>
        <w:jc w:val="both"/>
        <w:rPr>
          <w:rFonts w:ascii="Times New Roman" w:hAnsi="Times New Roman" w:cs="Times New Roman"/>
          <w:sz w:val="28"/>
          <w:szCs w:val="28"/>
        </w:rPr>
      </w:pPr>
      <w:r w:rsidRPr="001F083A">
        <w:rPr>
          <w:rFonts w:ascii="Times New Roman" w:hAnsi="Times New Roman" w:cs="Times New Roman"/>
          <w:sz w:val="28"/>
          <w:szCs w:val="28"/>
        </w:rPr>
        <w:t xml:space="preserve">Основные географические, природные и туристические характеристики Республики Беларусь. Природное наследие Республики Беларусь и </w:t>
      </w:r>
      <w:r w:rsidRPr="001F083A">
        <w:rPr>
          <w:rFonts w:ascii="Times New Roman" w:hAnsi="Times New Roman" w:cs="Times New Roman"/>
          <w:sz w:val="28"/>
          <w:szCs w:val="28"/>
        </w:rPr>
        <w:lastRenderedPageBreak/>
        <w:t xml:space="preserve">возможности его использования в туризме. Возможности развития экологического туризма в РБ. Использование культурно-исторического наследия в Республике Беларусь. Военно-исторические и религиозные объекты на территории РБ и возможность их использования в туризме. Музеи Беларуси. Коллективные средства размещения. Гостиницы и аналогичные средства размещения. Индивидуальные средства размещения. Транспорт, торговля и общественное питание. Деятельность организаций культуры, спорта и развлечений. Особо охраняемые природные территории и охотничье хозяйство.  </w:t>
      </w:r>
      <w:r w:rsidRPr="001F083A">
        <w:rPr>
          <w:rFonts w:ascii="Times New Roman" w:hAnsi="Times New Roman" w:cs="Times New Roman"/>
          <w:sz w:val="28"/>
          <w:szCs w:val="28"/>
        </w:rPr>
        <w:cr/>
      </w:r>
    </w:p>
    <w:p w:rsidR="00625DD1" w:rsidRPr="001F083A" w:rsidRDefault="00625DD1" w:rsidP="001F083A">
      <w:pPr>
        <w:spacing w:after="0" w:line="240" w:lineRule="auto"/>
        <w:jc w:val="both"/>
        <w:rPr>
          <w:rFonts w:ascii="Times New Roman" w:hAnsi="Times New Roman" w:cs="Times New Roman"/>
          <w:b/>
          <w:sz w:val="28"/>
          <w:szCs w:val="28"/>
        </w:rPr>
      </w:pPr>
      <w:r w:rsidRPr="001F083A">
        <w:rPr>
          <w:rFonts w:ascii="Times New Roman" w:hAnsi="Times New Roman" w:cs="Times New Roman"/>
          <w:sz w:val="28"/>
          <w:szCs w:val="28"/>
        </w:rPr>
        <w:tab/>
      </w:r>
      <w:r w:rsidRPr="001F083A">
        <w:rPr>
          <w:rFonts w:ascii="Times New Roman" w:hAnsi="Times New Roman" w:cs="Times New Roman"/>
          <w:b/>
          <w:sz w:val="28"/>
          <w:szCs w:val="28"/>
        </w:rPr>
        <w:t>16 Развитие въездного и внутреннего туризма в Республике Беларусь</w:t>
      </w:r>
    </w:p>
    <w:p w:rsidR="00625DD1" w:rsidRPr="001F083A" w:rsidRDefault="00625DD1" w:rsidP="001F083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F083A">
        <w:rPr>
          <w:rFonts w:ascii="Times New Roman" w:eastAsia="Times New Roman" w:hAnsi="Times New Roman" w:cs="Times New Roman"/>
          <w:sz w:val="28"/>
          <w:szCs w:val="28"/>
          <w:lang w:eastAsia="ru-RU"/>
        </w:rPr>
        <w:t>Актуальная ситуация и потенциал развития туризма в Республике Беларусь. Цель, задачи и ключевые ориентиры развития туризма в Республике Беларусь. Развитие отдельных видов туризма. Основные принципы и направления развития внутреннего и въездного туризма на территории Республики Беларусь. Транспортная коммуникация и инфраструктура.  Развитие туристической и обеспечивающей инфраструктуры, доступной среды. Кадровая политика и образование. Инвестиционная привлекательность.  Продвижение туризма, реклама и деятельность туристических информационных центров. Совершенствование визового режима. Повышение уровня доступности туристического продукта на внутреннем и международном рынках. Совершенствование нормативного правового регулирования в сфере туризма. Цифровые технологии в сфере туризма.</w:t>
      </w:r>
    </w:p>
    <w:p w:rsidR="00625DD1" w:rsidRPr="001F083A" w:rsidRDefault="00625DD1" w:rsidP="001F083A">
      <w:pPr>
        <w:spacing w:after="0" w:line="240" w:lineRule="auto"/>
        <w:jc w:val="both"/>
        <w:rPr>
          <w:rFonts w:ascii="Times New Roman" w:hAnsi="Times New Roman" w:cs="Times New Roman"/>
          <w:b/>
          <w:sz w:val="28"/>
          <w:szCs w:val="28"/>
        </w:rPr>
      </w:pPr>
    </w:p>
    <w:p w:rsidR="00625DD1" w:rsidRPr="001F083A" w:rsidRDefault="00625DD1" w:rsidP="001F083A">
      <w:pPr>
        <w:spacing w:after="0" w:line="240" w:lineRule="auto"/>
        <w:jc w:val="center"/>
        <w:rPr>
          <w:rFonts w:ascii="Times New Roman" w:hAnsi="Times New Roman" w:cs="Times New Roman"/>
          <w:b/>
          <w:sz w:val="28"/>
          <w:szCs w:val="28"/>
        </w:rPr>
      </w:pPr>
      <w:r w:rsidRPr="001F083A">
        <w:rPr>
          <w:rFonts w:ascii="Times New Roman" w:hAnsi="Times New Roman" w:cs="Times New Roman"/>
          <w:b/>
          <w:sz w:val="28"/>
          <w:szCs w:val="28"/>
        </w:rPr>
        <w:t>17 Организация и обслуживание туристов в средствах размещения</w:t>
      </w:r>
    </w:p>
    <w:p w:rsidR="00625DD1" w:rsidRPr="001F083A" w:rsidRDefault="00625DD1" w:rsidP="001F083A">
      <w:pPr>
        <w:spacing w:after="0" w:line="240" w:lineRule="auto"/>
        <w:jc w:val="both"/>
        <w:rPr>
          <w:rFonts w:ascii="Times New Roman" w:hAnsi="Times New Roman" w:cs="Times New Roman"/>
          <w:sz w:val="28"/>
          <w:szCs w:val="28"/>
        </w:rPr>
      </w:pPr>
      <w:r w:rsidRPr="001F083A">
        <w:rPr>
          <w:rFonts w:ascii="Times New Roman" w:hAnsi="Times New Roman" w:cs="Times New Roman"/>
          <w:sz w:val="28"/>
          <w:szCs w:val="28"/>
        </w:rPr>
        <w:tab/>
        <w:t xml:space="preserve">Гостиничные предприятия в структуре индустрии гостеприимства. Место и роль гостиничного хозяйства в индустрии гостеприимства. Факторы развития индустрии гостеприимства. Средства размещения туристов, классификация гостиниц. Основные направления развития гостиничной индустрии в Республики Беларусь, проблемы и перспективы отрасли. Объекты придорожного сервиса Беларуси. </w:t>
      </w:r>
      <w:proofErr w:type="spellStart"/>
      <w:r w:rsidRPr="001F083A">
        <w:rPr>
          <w:rFonts w:ascii="Times New Roman" w:hAnsi="Times New Roman" w:cs="Times New Roman"/>
          <w:sz w:val="28"/>
          <w:szCs w:val="28"/>
        </w:rPr>
        <w:t>Агроусадьбы</w:t>
      </w:r>
      <w:proofErr w:type="spellEnd"/>
      <w:r w:rsidRPr="001F083A">
        <w:rPr>
          <w:rFonts w:ascii="Times New Roman" w:hAnsi="Times New Roman" w:cs="Times New Roman"/>
          <w:sz w:val="28"/>
          <w:szCs w:val="28"/>
        </w:rPr>
        <w:t xml:space="preserve"> Республики Беларусь. Технологии обслуживания в средствах размещения: служба бронирования, служба приема и размещения, служба эксплуатации номерного фонда, </w:t>
      </w:r>
      <w:proofErr w:type="gramStart"/>
      <w:r w:rsidRPr="001F083A">
        <w:rPr>
          <w:rFonts w:ascii="Times New Roman" w:hAnsi="Times New Roman" w:cs="Times New Roman"/>
          <w:sz w:val="28"/>
          <w:szCs w:val="28"/>
        </w:rPr>
        <w:t>сервисная</w:t>
      </w:r>
      <w:proofErr w:type="gramEnd"/>
      <w:r w:rsidRPr="001F083A">
        <w:rPr>
          <w:rFonts w:ascii="Times New Roman" w:hAnsi="Times New Roman" w:cs="Times New Roman"/>
          <w:sz w:val="28"/>
          <w:szCs w:val="28"/>
        </w:rPr>
        <w:t xml:space="preserve"> служба, служба безопасности, служба питания, вспомогательные службы. Организация бытового обслуживания и оказание транспортных услуг. Подбор и обучение персонала. Управление качеством в туризме.</w:t>
      </w:r>
    </w:p>
    <w:p w:rsidR="00625DD1" w:rsidRPr="001F083A" w:rsidRDefault="00625DD1" w:rsidP="001F083A">
      <w:pPr>
        <w:spacing w:after="0" w:line="240" w:lineRule="auto"/>
        <w:jc w:val="both"/>
        <w:rPr>
          <w:rFonts w:ascii="Times New Roman" w:hAnsi="Times New Roman" w:cs="Times New Roman"/>
          <w:sz w:val="28"/>
          <w:szCs w:val="28"/>
        </w:rPr>
      </w:pPr>
    </w:p>
    <w:p w:rsidR="004F5884" w:rsidRPr="001F083A" w:rsidRDefault="004F5884" w:rsidP="001F083A">
      <w:pPr>
        <w:spacing w:after="0" w:line="240" w:lineRule="auto"/>
        <w:jc w:val="center"/>
        <w:rPr>
          <w:rFonts w:ascii="Times New Roman" w:hAnsi="Times New Roman" w:cs="Times New Roman"/>
          <w:sz w:val="28"/>
          <w:szCs w:val="28"/>
        </w:rPr>
      </w:pPr>
      <w:r w:rsidRPr="001F083A">
        <w:rPr>
          <w:rFonts w:ascii="Times New Roman" w:hAnsi="Times New Roman" w:cs="Times New Roman"/>
          <w:sz w:val="28"/>
          <w:szCs w:val="28"/>
        </w:rPr>
        <w:t>1</w:t>
      </w:r>
      <w:r w:rsidR="005E7535" w:rsidRPr="001F083A">
        <w:rPr>
          <w:rFonts w:ascii="Times New Roman" w:hAnsi="Times New Roman" w:cs="Times New Roman"/>
          <w:sz w:val="28"/>
          <w:szCs w:val="28"/>
        </w:rPr>
        <w:t>8</w:t>
      </w:r>
      <w:r w:rsidRPr="001F083A">
        <w:rPr>
          <w:rFonts w:ascii="Times New Roman" w:hAnsi="Times New Roman" w:cs="Times New Roman"/>
          <w:b/>
          <w:sz w:val="28"/>
          <w:szCs w:val="28"/>
        </w:rPr>
        <w:t xml:space="preserve"> Сущность, функции и принципы оздоровительной физической культуры</w:t>
      </w:r>
    </w:p>
    <w:p w:rsidR="004F5884" w:rsidRPr="001F083A" w:rsidRDefault="00395FCD" w:rsidP="001F083A">
      <w:pPr>
        <w:spacing w:after="0" w:line="240" w:lineRule="auto"/>
        <w:jc w:val="both"/>
        <w:rPr>
          <w:rFonts w:ascii="Times New Roman" w:hAnsi="Times New Roman" w:cs="Times New Roman"/>
          <w:sz w:val="28"/>
          <w:szCs w:val="28"/>
        </w:rPr>
      </w:pPr>
      <w:r w:rsidRPr="001F083A">
        <w:rPr>
          <w:rFonts w:ascii="Times New Roman" w:hAnsi="Times New Roman" w:cs="Times New Roman"/>
          <w:sz w:val="28"/>
          <w:szCs w:val="28"/>
        </w:rPr>
        <w:tab/>
        <w:t>Цель, задачи, понятие оздоровительной физической культуры (ОФК). Отличительная особенность оздор</w:t>
      </w:r>
      <w:r w:rsidR="00B91ACD" w:rsidRPr="001F083A">
        <w:rPr>
          <w:rFonts w:ascii="Times New Roman" w:hAnsi="Times New Roman" w:cs="Times New Roman"/>
          <w:sz w:val="28"/>
          <w:szCs w:val="28"/>
        </w:rPr>
        <w:t xml:space="preserve">овительной физической культуры. </w:t>
      </w:r>
      <w:proofErr w:type="gramStart"/>
      <w:r w:rsidRPr="001F083A">
        <w:rPr>
          <w:rFonts w:ascii="Times New Roman" w:hAnsi="Times New Roman" w:cs="Times New Roman"/>
          <w:sz w:val="28"/>
          <w:szCs w:val="28"/>
        </w:rPr>
        <w:t xml:space="preserve">Функции </w:t>
      </w:r>
      <w:r w:rsidR="000774ED" w:rsidRPr="001F083A">
        <w:rPr>
          <w:rFonts w:ascii="Times New Roman" w:hAnsi="Times New Roman" w:cs="Times New Roman"/>
          <w:sz w:val="28"/>
          <w:szCs w:val="28"/>
        </w:rPr>
        <w:t>ОФК</w:t>
      </w:r>
      <w:r w:rsidRPr="001F083A">
        <w:rPr>
          <w:rFonts w:ascii="Times New Roman" w:hAnsi="Times New Roman" w:cs="Times New Roman"/>
          <w:sz w:val="28"/>
          <w:szCs w:val="28"/>
        </w:rPr>
        <w:t>: образовательная, оз</w:t>
      </w:r>
      <w:r w:rsidR="000774ED" w:rsidRPr="001F083A">
        <w:rPr>
          <w:rFonts w:ascii="Times New Roman" w:hAnsi="Times New Roman" w:cs="Times New Roman"/>
          <w:sz w:val="28"/>
          <w:szCs w:val="28"/>
        </w:rPr>
        <w:t xml:space="preserve">доровительная, воспитательная, рекреативная, социализирующая, </w:t>
      </w:r>
      <w:proofErr w:type="spellStart"/>
      <w:r w:rsidR="000774ED" w:rsidRPr="001F083A">
        <w:rPr>
          <w:rFonts w:ascii="Times New Roman" w:hAnsi="Times New Roman" w:cs="Times New Roman"/>
          <w:sz w:val="28"/>
          <w:szCs w:val="28"/>
        </w:rPr>
        <w:t>социоэмоциональная</w:t>
      </w:r>
      <w:proofErr w:type="spellEnd"/>
      <w:r w:rsidR="000774ED" w:rsidRPr="001F083A">
        <w:rPr>
          <w:rFonts w:ascii="Times New Roman" w:hAnsi="Times New Roman" w:cs="Times New Roman"/>
          <w:sz w:val="28"/>
          <w:szCs w:val="28"/>
        </w:rPr>
        <w:t>, интегративная, гностическая (познавательная), коммуникативная.</w:t>
      </w:r>
      <w:proofErr w:type="gramEnd"/>
      <w:r w:rsidR="00AB0484" w:rsidRPr="001F083A">
        <w:rPr>
          <w:rFonts w:ascii="Times New Roman" w:hAnsi="Times New Roman" w:cs="Times New Roman"/>
          <w:sz w:val="28"/>
          <w:szCs w:val="28"/>
        </w:rPr>
        <w:t xml:space="preserve"> </w:t>
      </w:r>
      <w:r w:rsidR="003C7B86" w:rsidRPr="001F083A">
        <w:rPr>
          <w:rFonts w:ascii="Times New Roman" w:hAnsi="Times New Roman" w:cs="Times New Roman"/>
          <w:sz w:val="28"/>
          <w:szCs w:val="28"/>
        </w:rPr>
        <w:t xml:space="preserve">Общие принципы ОФК, которые определяют ее функциональное назначение в общей связи различных сфер жизнедеятельности общества, социальной группы, личности: принцип </w:t>
      </w:r>
      <w:r w:rsidR="003C7B86" w:rsidRPr="001F083A">
        <w:rPr>
          <w:rFonts w:ascii="Times New Roman" w:hAnsi="Times New Roman" w:cs="Times New Roman"/>
          <w:sz w:val="28"/>
          <w:szCs w:val="28"/>
        </w:rPr>
        <w:lastRenderedPageBreak/>
        <w:t>всесторонней связи ОФК с производственной, учебной деятельностью людей; принцип всесторонней связи с досуговой деятельностью людей; принцип всесторонней связи с социальными аспектами жизнедеятельности людей; всестороннего гармоничного развития личности; принцип организованности (структурной функциональности); принцип целесообразности; принцип актуальности; принцип законности; принцип научности. Специфические принципы</w:t>
      </w:r>
      <w:r w:rsidR="00B91ACD" w:rsidRPr="001F083A">
        <w:rPr>
          <w:rFonts w:ascii="Times New Roman" w:hAnsi="Times New Roman" w:cs="Times New Roman"/>
          <w:sz w:val="28"/>
          <w:szCs w:val="28"/>
        </w:rPr>
        <w:t xml:space="preserve"> ОФК</w:t>
      </w:r>
      <w:r w:rsidR="003C7B86" w:rsidRPr="001F083A">
        <w:rPr>
          <w:rFonts w:ascii="Times New Roman" w:hAnsi="Times New Roman" w:cs="Times New Roman"/>
          <w:sz w:val="28"/>
          <w:szCs w:val="28"/>
        </w:rPr>
        <w:t xml:space="preserve"> в соответствии с ее предметно-функциональной направленностью: принцип оздоровительной направленности; принцип соответствия выбираемых средств, объема и интенсивности физической нагрузки социально-демографическим особенностям занимающихся; принцип соответствия средств, видов, форм, направленности занятий и физкультурно-спортивных мероприятий физкультурным интересам, потребностям, целям различных по полу, возрасту, уровню образования, социальному положению групп занимающихся; принцип сочетания двигательных, эстетических и развлекательно-эмоциональных сторон </w:t>
      </w:r>
      <w:r w:rsidR="00B91ACD" w:rsidRPr="001F083A">
        <w:rPr>
          <w:rFonts w:ascii="Times New Roman" w:hAnsi="Times New Roman" w:cs="Times New Roman"/>
          <w:sz w:val="28"/>
          <w:szCs w:val="28"/>
        </w:rPr>
        <w:t xml:space="preserve">в физкультурно-оздоровительных </w:t>
      </w:r>
      <w:r w:rsidR="003C7B86" w:rsidRPr="001F083A">
        <w:rPr>
          <w:rFonts w:ascii="Times New Roman" w:hAnsi="Times New Roman" w:cs="Times New Roman"/>
          <w:sz w:val="28"/>
          <w:szCs w:val="28"/>
        </w:rPr>
        <w:t xml:space="preserve">занятиях, </w:t>
      </w:r>
      <w:r w:rsidR="00B91ACD" w:rsidRPr="001F083A">
        <w:rPr>
          <w:rFonts w:ascii="Times New Roman" w:hAnsi="Times New Roman" w:cs="Times New Roman"/>
          <w:sz w:val="28"/>
          <w:szCs w:val="28"/>
        </w:rPr>
        <w:t xml:space="preserve">спортивно-массовых мероприятиях; принцип комплексного </w:t>
      </w:r>
      <w:r w:rsidR="003C7B86" w:rsidRPr="001F083A">
        <w:rPr>
          <w:rFonts w:ascii="Times New Roman" w:hAnsi="Times New Roman" w:cs="Times New Roman"/>
          <w:sz w:val="28"/>
          <w:szCs w:val="28"/>
        </w:rPr>
        <w:t>использования средств, видов и форм ОФК.</w:t>
      </w:r>
      <w:r w:rsidR="003C7B86" w:rsidRPr="001F083A">
        <w:rPr>
          <w:rFonts w:ascii="Times New Roman" w:hAnsi="Times New Roman" w:cs="Times New Roman"/>
          <w:sz w:val="28"/>
          <w:szCs w:val="28"/>
        </w:rPr>
        <w:cr/>
      </w:r>
    </w:p>
    <w:p w:rsidR="00AF7006" w:rsidRPr="001F083A" w:rsidRDefault="005E7535" w:rsidP="001F083A">
      <w:pPr>
        <w:tabs>
          <w:tab w:val="left" w:pos="567"/>
          <w:tab w:val="left" w:pos="851"/>
          <w:tab w:val="left" w:pos="1134"/>
        </w:tabs>
        <w:spacing w:after="0" w:line="240" w:lineRule="auto"/>
        <w:ind w:left="360"/>
        <w:jc w:val="center"/>
        <w:rPr>
          <w:rFonts w:ascii="Times New Roman" w:hAnsi="Times New Roman" w:cs="Times New Roman"/>
          <w:b/>
          <w:sz w:val="28"/>
          <w:szCs w:val="28"/>
        </w:rPr>
      </w:pPr>
      <w:r w:rsidRPr="001F083A">
        <w:rPr>
          <w:rFonts w:ascii="Times New Roman" w:hAnsi="Times New Roman" w:cs="Times New Roman"/>
          <w:b/>
          <w:sz w:val="28"/>
          <w:szCs w:val="28"/>
        </w:rPr>
        <w:t>19</w:t>
      </w:r>
      <w:r w:rsidR="00E715FD" w:rsidRPr="001F083A">
        <w:rPr>
          <w:rFonts w:ascii="Times New Roman" w:hAnsi="Times New Roman" w:cs="Times New Roman"/>
          <w:b/>
          <w:sz w:val="28"/>
          <w:szCs w:val="28"/>
        </w:rPr>
        <w:t xml:space="preserve"> Структура и содержание </w:t>
      </w:r>
    </w:p>
    <w:p w:rsidR="00AF7006" w:rsidRPr="001F083A" w:rsidRDefault="00E715FD" w:rsidP="001F083A">
      <w:pPr>
        <w:pStyle w:val="a3"/>
        <w:tabs>
          <w:tab w:val="left" w:pos="567"/>
          <w:tab w:val="left" w:pos="851"/>
          <w:tab w:val="left" w:pos="1134"/>
        </w:tabs>
        <w:spacing w:after="0" w:line="240" w:lineRule="auto"/>
        <w:ind w:left="142"/>
        <w:jc w:val="center"/>
        <w:rPr>
          <w:rFonts w:ascii="Times New Roman" w:hAnsi="Times New Roman" w:cs="Times New Roman"/>
          <w:b/>
          <w:sz w:val="28"/>
          <w:szCs w:val="28"/>
        </w:rPr>
      </w:pPr>
      <w:r w:rsidRPr="001F083A">
        <w:rPr>
          <w:rFonts w:ascii="Times New Roman" w:hAnsi="Times New Roman" w:cs="Times New Roman"/>
          <w:b/>
          <w:sz w:val="28"/>
          <w:szCs w:val="28"/>
        </w:rPr>
        <w:t>оздоровительной физической культуры</w:t>
      </w:r>
    </w:p>
    <w:p w:rsidR="00AF7006" w:rsidRPr="001F083A" w:rsidRDefault="00B91ACD" w:rsidP="001F083A">
      <w:pPr>
        <w:pStyle w:val="a3"/>
        <w:tabs>
          <w:tab w:val="left" w:pos="567"/>
          <w:tab w:val="left" w:pos="851"/>
          <w:tab w:val="left" w:pos="1134"/>
        </w:tabs>
        <w:spacing w:after="0" w:line="240" w:lineRule="auto"/>
        <w:ind w:left="142"/>
        <w:jc w:val="both"/>
        <w:rPr>
          <w:rFonts w:ascii="Times New Roman" w:hAnsi="Times New Roman" w:cs="Times New Roman"/>
          <w:sz w:val="28"/>
          <w:szCs w:val="28"/>
        </w:rPr>
      </w:pPr>
      <w:r w:rsidRPr="001F083A">
        <w:rPr>
          <w:rFonts w:ascii="Times New Roman" w:hAnsi="Times New Roman" w:cs="Times New Roman"/>
          <w:sz w:val="28"/>
          <w:szCs w:val="28"/>
        </w:rPr>
        <w:tab/>
      </w:r>
      <w:r w:rsidRPr="001F083A">
        <w:rPr>
          <w:rFonts w:ascii="Times New Roman" w:hAnsi="Times New Roman" w:cs="Times New Roman"/>
          <w:sz w:val="28"/>
          <w:szCs w:val="28"/>
        </w:rPr>
        <w:tab/>
        <w:t xml:space="preserve">Производственная </w:t>
      </w:r>
      <w:r w:rsidR="000774ED" w:rsidRPr="001F083A">
        <w:rPr>
          <w:rFonts w:ascii="Times New Roman" w:hAnsi="Times New Roman" w:cs="Times New Roman"/>
          <w:sz w:val="28"/>
          <w:szCs w:val="28"/>
        </w:rPr>
        <w:t xml:space="preserve">(специальное направление) </w:t>
      </w:r>
      <w:r w:rsidRPr="001F083A">
        <w:rPr>
          <w:rFonts w:ascii="Times New Roman" w:hAnsi="Times New Roman" w:cs="Times New Roman"/>
          <w:sz w:val="28"/>
          <w:szCs w:val="28"/>
        </w:rPr>
        <w:t xml:space="preserve">физическая культура, как управляемый и собственно педагогический процесс использования средств физической культуры для снятия утомления, повышения работоспособности, воспитания профессионально необходимых физических и психических качеств, профилактики профессиональных заболеваний, осуществляемых в сфере производства и учебного процесса. Структурные компоненты и элементы (виды): профессионально-прикладная подготовка, производственная гимнастика, </w:t>
      </w:r>
      <w:proofErr w:type="spellStart"/>
      <w:r w:rsidRPr="001F083A">
        <w:rPr>
          <w:rFonts w:ascii="Times New Roman" w:hAnsi="Times New Roman" w:cs="Times New Roman"/>
          <w:sz w:val="28"/>
          <w:szCs w:val="28"/>
        </w:rPr>
        <w:t>послетрудовая</w:t>
      </w:r>
      <w:proofErr w:type="spellEnd"/>
      <w:r w:rsidRPr="001F083A">
        <w:rPr>
          <w:rFonts w:ascii="Times New Roman" w:hAnsi="Times New Roman" w:cs="Times New Roman"/>
          <w:sz w:val="28"/>
          <w:szCs w:val="28"/>
        </w:rPr>
        <w:t xml:space="preserve"> реабилитация, профилактика профессиональных заболеваний.</w:t>
      </w:r>
      <w:r w:rsidR="000774ED" w:rsidRPr="001F083A">
        <w:rPr>
          <w:rFonts w:ascii="Times New Roman" w:hAnsi="Times New Roman" w:cs="Times New Roman"/>
          <w:sz w:val="28"/>
          <w:szCs w:val="28"/>
        </w:rPr>
        <w:t xml:space="preserve"> </w:t>
      </w:r>
      <w:r w:rsidR="00AF7006" w:rsidRPr="001F083A">
        <w:rPr>
          <w:rFonts w:ascii="Times New Roman" w:hAnsi="Times New Roman" w:cs="Times New Roman"/>
          <w:sz w:val="28"/>
          <w:szCs w:val="28"/>
        </w:rPr>
        <w:t>Оздоровительно-рекреативная</w:t>
      </w:r>
      <w:r w:rsidR="000774ED" w:rsidRPr="001F083A">
        <w:rPr>
          <w:rFonts w:ascii="Times New Roman" w:hAnsi="Times New Roman" w:cs="Times New Roman"/>
          <w:sz w:val="28"/>
          <w:szCs w:val="28"/>
        </w:rPr>
        <w:t xml:space="preserve"> (общеоздоровительное направление)</w:t>
      </w:r>
      <w:r w:rsidR="00AF7006" w:rsidRPr="001F083A">
        <w:rPr>
          <w:rFonts w:ascii="Times New Roman" w:hAnsi="Times New Roman" w:cs="Times New Roman"/>
          <w:sz w:val="28"/>
          <w:szCs w:val="28"/>
        </w:rPr>
        <w:t xml:space="preserve"> физическая культура, как сознательно управляемый процесс развития, совершенствования и восстановления адаптационных, физических, эмоционально-духовных возможностей людей средствами физической культуры с целью их оптимального функционирования в бытовой и досуговой </w:t>
      </w:r>
      <w:proofErr w:type="gramStart"/>
      <w:r w:rsidR="00AF7006" w:rsidRPr="001F083A">
        <w:rPr>
          <w:rFonts w:ascii="Times New Roman" w:hAnsi="Times New Roman" w:cs="Times New Roman"/>
          <w:sz w:val="28"/>
          <w:szCs w:val="28"/>
        </w:rPr>
        <w:t>сферах</w:t>
      </w:r>
      <w:proofErr w:type="gramEnd"/>
      <w:r w:rsidR="00AF7006" w:rsidRPr="001F083A">
        <w:rPr>
          <w:rFonts w:ascii="Times New Roman" w:hAnsi="Times New Roman" w:cs="Times New Roman"/>
          <w:sz w:val="28"/>
          <w:szCs w:val="28"/>
        </w:rPr>
        <w:t xml:space="preserve"> жизнедеятельности.</w:t>
      </w:r>
      <w:r w:rsidR="00435B8F" w:rsidRPr="001F083A">
        <w:rPr>
          <w:rFonts w:ascii="Times New Roman" w:hAnsi="Times New Roman" w:cs="Times New Roman"/>
          <w:b/>
          <w:sz w:val="28"/>
          <w:szCs w:val="28"/>
        </w:rPr>
        <w:t xml:space="preserve"> </w:t>
      </w:r>
      <w:r w:rsidR="00AF7006" w:rsidRPr="001F083A">
        <w:rPr>
          <w:rFonts w:ascii="Times New Roman" w:hAnsi="Times New Roman" w:cs="Times New Roman"/>
          <w:sz w:val="28"/>
          <w:szCs w:val="28"/>
        </w:rPr>
        <w:t>Структурные компоненты и элементы (виды):</w:t>
      </w:r>
      <w:r w:rsidR="00AF7006" w:rsidRPr="001F083A">
        <w:rPr>
          <w:rFonts w:ascii="Times New Roman" w:hAnsi="Times New Roman" w:cs="Times New Roman"/>
          <w:b/>
          <w:sz w:val="28"/>
          <w:szCs w:val="28"/>
        </w:rPr>
        <w:t xml:space="preserve"> </w:t>
      </w:r>
      <w:r w:rsidR="000774ED" w:rsidRPr="001F083A">
        <w:rPr>
          <w:rFonts w:ascii="Times New Roman" w:hAnsi="Times New Roman" w:cs="Times New Roman"/>
          <w:sz w:val="28"/>
          <w:szCs w:val="28"/>
        </w:rPr>
        <w:t>физкультурно-</w:t>
      </w:r>
      <w:r w:rsidR="00AF7006" w:rsidRPr="001F083A">
        <w:rPr>
          <w:rFonts w:ascii="Times New Roman" w:hAnsi="Times New Roman" w:cs="Times New Roman"/>
          <w:sz w:val="28"/>
          <w:szCs w:val="28"/>
        </w:rPr>
        <w:t xml:space="preserve">оздоровительные занятия и занятия спортом для здоровья, физкультурно-оздоровительные системы, нетрадиционные средства оздоровления, массовые физкультурно-оздоровительные и спортивные мероприятия. </w:t>
      </w:r>
    </w:p>
    <w:p w:rsidR="007A40B4" w:rsidRPr="001F083A" w:rsidRDefault="007A40B4" w:rsidP="001F083A">
      <w:pPr>
        <w:pStyle w:val="a3"/>
        <w:tabs>
          <w:tab w:val="left" w:pos="567"/>
          <w:tab w:val="left" w:pos="851"/>
          <w:tab w:val="left" w:pos="1134"/>
        </w:tabs>
        <w:spacing w:after="0" w:line="240" w:lineRule="auto"/>
        <w:ind w:left="142"/>
        <w:jc w:val="both"/>
        <w:rPr>
          <w:rFonts w:ascii="Times New Roman" w:hAnsi="Times New Roman" w:cs="Times New Roman"/>
          <w:sz w:val="28"/>
          <w:szCs w:val="28"/>
        </w:rPr>
      </w:pPr>
    </w:p>
    <w:p w:rsidR="00D81166" w:rsidRPr="001F083A" w:rsidRDefault="00D81166" w:rsidP="001F083A">
      <w:pPr>
        <w:tabs>
          <w:tab w:val="left" w:pos="567"/>
          <w:tab w:val="left" w:pos="851"/>
          <w:tab w:val="left" w:pos="1134"/>
        </w:tabs>
        <w:spacing w:after="0" w:line="240" w:lineRule="auto"/>
        <w:ind w:left="1080"/>
        <w:jc w:val="center"/>
        <w:rPr>
          <w:rFonts w:ascii="Times New Roman" w:hAnsi="Times New Roman" w:cs="Times New Roman"/>
          <w:b/>
          <w:sz w:val="28"/>
          <w:szCs w:val="28"/>
        </w:rPr>
      </w:pPr>
      <w:r w:rsidRPr="001F083A">
        <w:rPr>
          <w:rFonts w:ascii="Times New Roman" w:hAnsi="Times New Roman" w:cs="Times New Roman"/>
          <w:b/>
          <w:sz w:val="28"/>
          <w:szCs w:val="28"/>
        </w:rPr>
        <w:t>2</w:t>
      </w:r>
      <w:r w:rsidR="005E7535" w:rsidRPr="001F083A">
        <w:rPr>
          <w:rFonts w:ascii="Times New Roman" w:hAnsi="Times New Roman" w:cs="Times New Roman"/>
          <w:b/>
          <w:sz w:val="28"/>
          <w:szCs w:val="28"/>
        </w:rPr>
        <w:t>0</w:t>
      </w:r>
      <w:r w:rsidRPr="001F083A">
        <w:rPr>
          <w:rFonts w:ascii="Times New Roman" w:hAnsi="Times New Roman" w:cs="Times New Roman"/>
          <w:b/>
          <w:sz w:val="28"/>
          <w:szCs w:val="28"/>
        </w:rPr>
        <w:t xml:space="preserve"> </w:t>
      </w:r>
      <w:r w:rsidR="00E715FD" w:rsidRPr="001F083A">
        <w:rPr>
          <w:rFonts w:ascii="Times New Roman" w:hAnsi="Times New Roman" w:cs="Times New Roman"/>
          <w:b/>
          <w:sz w:val="28"/>
          <w:szCs w:val="28"/>
        </w:rPr>
        <w:t xml:space="preserve">Двигательная активность человека как условие </w:t>
      </w:r>
    </w:p>
    <w:p w:rsidR="00AF7006" w:rsidRPr="001F083A" w:rsidRDefault="00E715FD" w:rsidP="001F083A">
      <w:pPr>
        <w:pStyle w:val="a3"/>
        <w:tabs>
          <w:tab w:val="left" w:pos="567"/>
          <w:tab w:val="left" w:pos="851"/>
          <w:tab w:val="left" w:pos="1134"/>
        </w:tabs>
        <w:spacing w:after="0" w:line="240" w:lineRule="auto"/>
        <w:ind w:left="1440"/>
        <w:jc w:val="center"/>
        <w:rPr>
          <w:rFonts w:ascii="Times New Roman" w:hAnsi="Times New Roman" w:cs="Times New Roman"/>
          <w:b/>
          <w:sz w:val="28"/>
          <w:szCs w:val="28"/>
        </w:rPr>
      </w:pPr>
      <w:r w:rsidRPr="001F083A">
        <w:rPr>
          <w:rFonts w:ascii="Times New Roman" w:hAnsi="Times New Roman" w:cs="Times New Roman"/>
          <w:b/>
          <w:sz w:val="28"/>
          <w:szCs w:val="28"/>
        </w:rPr>
        <w:t>сохранения здоровья</w:t>
      </w:r>
    </w:p>
    <w:p w:rsidR="00AF7006" w:rsidRPr="001F083A" w:rsidRDefault="00AF7006" w:rsidP="001F083A">
      <w:pPr>
        <w:spacing w:after="0" w:line="240" w:lineRule="auto"/>
        <w:ind w:firstLine="709"/>
        <w:jc w:val="both"/>
        <w:rPr>
          <w:rFonts w:ascii="Times New Roman" w:hAnsi="Times New Roman" w:cs="Times New Roman"/>
          <w:sz w:val="28"/>
          <w:szCs w:val="28"/>
        </w:rPr>
      </w:pPr>
      <w:r w:rsidRPr="001F083A">
        <w:rPr>
          <w:rFonts w:ascii="Times New Roman" w:hAnsi="Times New Roman" w:cs="Times New Roman"/>
          <w:sz w:val="28"/>
          <w:szCs w:val="28"/>
        </w:rPr>
        <w:t>Понятие о д</w:t>
      </w:r>
      <w:r w:rsidR="00102674" w:rsidRPr="001F083A">
        <w:rPr>
          <w:rFonts w:ascii="Times New Roman" w:hAnsi="Times New Roman" w:cs="Times New Roman"/>
          <w:sz w:val="28"/>
          <w:szCs w:val="28"/>
        </w:rPr>
        <w:t>вигательной активности, ее виды</w:t>
      </w:r>
      <w:r w:rsidRPr="001F083A">
        <w:rPr>
          <w:rFonts w:ascii="Times New Roman" w:hAnsi="Times New Roman" w:cs="Times New Roman"/>
          <w:sz w:val="28"/>
          <w:szCs w:val="28"/>
        </w:rPr>
        <w:t xml:space="preserve">. </w:t>
      </w:r>
      <w:r w:rsidR="00102674" w:rsidRPr="001F083A">
        <w:rPr>
          <w:rFonts w:ascii="Times New Roman" w:hAnsi="Times New Roman" w:cs="Times New Roman"/>
          <w:sz w:val="28"/>
          <w:szCs w:val="28"/>
        </w:rPr>
        <w:t xml:space="preserve">Количественные показатели и способы оценки двигательной активности у различных возрастно-половых и социальных групп населения. </w:t>
      </w:r>
      <w:r w:rsidRPr="001F083A">
        <w:rPr>
          <w:rFonts w:ascii="Times New Roman" w:hAnsi="Times New Roman" w:cs="Times New Roman"/>
          <w:sz w:val="28"/>
          <w:szCs w:val="28"/>
        </w:rPr>
        <w:t xml:space="preserve">Критический минимум и оптимум двигательной активности. Понятия «гипокинезия» и «гиподинамия». Влияние </w:t>
      </w:r>
      <w:r w:rsidRPr="001F083A">
        <w:rPr>
          <w:rFonts w:ascii="Times New Roman" w:hAnsi="Times New Roman" w:cs="Times New Roman"/>
          <w:sz w:val="28"/>
          <w:szCs w:val="28"/>
        </w:rPr>
        <w:lastRenderedPageBreak/>
        <w:t xml:space="preserve">недостаточной двигательной активности на организм человека. Оптимальная двигательная активность как необходимое условие развития и совершенствования функциональных систем организма, улучшения умственной и физической работоспособности, продления эффективной жизнедеятельности человека. </w:t>
      </w:r>
      <w:r w:rsidR="00E715FD" w:rsidRPr="001F083A">
        <w:rPr>
          <w:rFonts w:ascii="Times New Roman" w:hAnsi="Times New Roman" w:cs="Times New Roman"/>
          <w:sz w:val="28"/>
          <w:szCs w:val="28"/>
        </w:rPr>
        <w:tab/>
      </w:r>
      <w:r w:rsidRPr="001F083A">
        <w:rPr>
          <w:rFonts w:ascii="Times New Roman" w:hAnsi="Times New Roman" w:cs="Times New Roman"/>
          <w:sz w:val="28"/>
          <w:szCs w:val="28"/>
        </w:rPr>
        <w:t xml:space="preserve">Сущность и содержание понятия «Здоровье» в оздоровительной физической культуре. Многогранность и сложность определений здоровья. </w:t>
      </w:r>
      <w:proofErr w:type="gramStart"/>
      <w:r w:rsidRPr="001F083A">
        <w:rPr>
          <w:rFonts w:ascii="Times New Roman" w:hAnsi="Times New Roman" w:cs="Times New Roman"/>
          <w:sz w:val="28"/>
          <w:szCs w:val="28"/>
        </w:rPr>
        <w:t>Характеристика основных компонентов (видов) здоровья: соматический, физический, психический, нравственный (духовный), социальный.</w:t>
      </w:r>
      <w:proofErr w:type="gramEnd"/>
      <w:r w:rsidRPr="001F083A">
        <w:rPr>
          <w:rFonts w:ascii="Times New Roman" w:hAnsi="Times New Roman" w:cs="Times New Roman"/>
          <w:sz w:val="28"/>
          <w:szCs w:val="28"/>
        </w:rPr>
        <w:t xml:space="preserve"> Взаимосвязь компонентов здоровья. </w:t>
      </w:r>
      <w:r w:rsidR="00E715FD" w:rsidRPr="001F083A">
        <w:rPr>
          <w:rFonts w:ascii="Times New Roman" w:hAnsi="Times New Roman" w:cs="Times New Roman"/>
          <w:sz w:val="28"/>
          <w:szCs w:val="28"/>
        </w:rPr>
        <w:tab/>
      </w:r>
      <w:r w:rsidRPr="001F083A">
        <w:rPr>
          <w:rFonts w:ascii="Times New Roman" w:hAnsi="Times New Roman" w:cs="Times New Roman"/>
          <w:sz w:val="28"/>
          <w:szCs w:val="28"/>
        </w:rPr>
        <w:t>Характеристика социального явления «Здоровый образ жизни» (ЗОЖ). Сущность и содержание понятия ЗОЖ. Основные компоненты ЗОЖ: рациональный режим труда и отдыха, оптимальная двигательная активность, рациональное питание, закаливание, медицинская активность, культура межличностного общения и др.</w:t>
      </w:r>
    </w:p>
    <w:p w:rsidR="00AF7006" w:rsidRPr="001F083A" w:rsidRDefault="00AF7006" w:rsidP="001F083A">
      <w:pPr>
        <w:spacing w:after="0" w:line="240" w:lineRule="auto"/>
        <w:jc w:val="center"/>
        <w:rPr>
          <w:rFonts w:ascii="Times New Roman" w:hAnsi="Times New Roman" w:cs="Times New Roman"/>
          <w:b/>
          <w:sz w:val="28"/>
          <w:szCs w:val="28"/>
        </w:rPr>
      </w:pPr>
    </w:p>
    <w:p w:rsidR="00AF7006" w:rsidRPr="001F083A" w:rsidRDefault="007A40B4" w:rsidP="001F083A">
      <w:pPr>
        <w:spacing w:after="0" w:line="240" w:lineRule="auto"/>
        <w:jc w:val="center"/>
        <w:rPr>
          <w:rFonts w:ascii="Times New Roman" w:hAnsi="Times New Roman" w:cs="Times New Roman"/>
          <w:b/>
          <w:sz w:val="28"/>
          <w:szCs w:val="28"/>
        </w:rPr>
      </w:pPr>
      <w:r w:rsidRPr="001F083A">
        <w:rPr>
          <w:rFonts w:ascii="Times New Roman" w:hAnsi="Times New Roman" w:cs="Times New Roman"/>
          <w:b/>
          <w:sz w:val="28"/>
          <w:szCs w:val="28"/>
        </w:rPr>
        <w:t>2</w:t>
      </w:r>
      <w:r w:rsidR="005E7535" w:rsidRPr="001F083A">
        <w:rPr>
          <w:rFonts w:ascii="Times New Roman" w:hAnsi="Times New Roman" w:cs="Times New Roman"/>
          <w:b/>
          <w:sz w:val="28"/>
          <w:szCs w:val="28"/>
        </w:rPr>
        <w:t>1</w:t>
      </w:r>
      <w:r w:rsidRPr="001F083A">
        <w:rPr>
          <w:rFonts w:ascii="Times New Roman" w:hAnsi="Times New Roman" w:cs="Times New Roman"/>
          <w:b/>
          <w:sz w:val="28"/>
          <w:szCs w:val="28"/>
        </w:rPr>
        <w:t xml:space="preserve"> </w:t>
      </w:r>
      <w:r w:rsidR="00E715FD" w:rsidRPr="001F083A">
        <w:rPr>
          <w:rFonts w:ascii="Times New Roman" w:hAnsi="Times New Roman" w:cs="Times New Roman"/>
          <w:b/>
          <w:sz w:val="28"/>
          <w:szCs w:val="28"/>
        </w:rPr>
        <w:t>Система средств оздоровительной физической культуры</w:t>
      </w:r>
    </w:p>
    <w:p w:rsidR="004E390C" w:rsidRPr="001F083A" w:rsidRDefault="00AF7006" w:rsidP="001F083A">
      <w:pPr>
        <w:spacing w:after="0" w:line="240" w:lineRule="auto"/>
        <w:ind w:firstLine="709"/>
        <w:jc w:val="both"/>
        <w:rPr>
          <w:rFonts w:ascii="Times New Roman" w:hAnsi="Times New Roman" w:cs="Times New Roman"/>
          <w:sz w:val="28"/>
          <w:szCs w:val="28"/>
        </w:rPr>
      </w:pPr>
      <w:r w:rsidRPr="001F083A">
        <w:rPr>
          <w:rFonts w:ascii="Times New Roman" w:hAnsi="Times New Roman" w:cs="Times New Roman"/>
          <w:sz w:val="28"/>
          <w:szCs w:val="28"/>
        </w:rPr>
        <w:t>Система как совокупность элементов, находящихся в отношениях и связях друг с другом, которая образует определенную целостность и единство. Понятие о средствах оздоровительной физической культуры, их классификация</w:t>
      </w:r>
      <w:r w:rsidR="004E390C" w:rsidRPr="001F083A">
        <w:rPr>
          <w:rFonts w:ascii="Times New Roman" w:hAnsi="Times New Roman" w:cs="Times New Roman"/>
          <w:sz w:val="28"/>
          <w:szCs w:val="28"/>
        </w:rPr>
        <w:t xml:space="preserve"> (основные и дополнительные)</w:t>
      </w:r>
      <w:r w:rsidRPr="001F083A">
        <w:rPr>
          <w:rFonts w:ascii="Times New Roman" w:hAnsi="Times New Roman" w:cs="Times New Roman"/>
          <w:sz w:val="28"/>
          <w:szCs w:val="28"/>
        </w:rPr>
        <w:t>. Характеристика основных сре</w:t>
      </w:r>
      <w:proofErr w:type="gramStart"/>
      <w:r w:rsidRPr="001F083A">
        <w:rPr>
          <w:rFonts w:ascii="Times New Roman" w:hAnsi="Times New Roman" w:cs="Times New Roman"/>
          <w:sz w:val="28"/>
          <w:szCs w:val="28"/>
        </w:rPr>
        <w:t xml:space="preserve">дств </w:t>
      </w:r>
      <w:r w:rsidR="0007075A" w:rsidRPr="001F083A">
        <w:rPr>
          <w:rFonts w:ascii="Times New Roman" w:hAnsi="Times New Roman" w:cs="Times New Roman"/>
          <w:sz w:val="28"/>
          <w:szCs w:val="28"/>
        </w:rPr>
        <w:t>сп</w:t>
      </w:r>
      <w:proofErr w:type="gramEnd"/>
      <w:r w:rsidR="0007075A" w:rsidRPr="001F083A">
        <w:rPr>
          <w:rFonts w:ascii="Times New Roman" w:hAnsi="Times New Roman" w:cs="Times New Roman"/>
          <w:sz w:val="28"/>
          <w:szCs w:val="28"/>
        </w:rPr>
        <w:t>ециально-оздоровительной направленности</w:t>
      </w:r>
      <w:r w:rsidR="004E390C" w:rsidRPr="001F083A">
        <w:rPr>
          <w:rFonts w:ascii="Times New Roman" w:hAnsi="Times New Roman" w:cs="Times New Roman"/>
          <w:sz w:val="28"/>
          <w:szCs w:val="28"/>
        </w:rPr>
        <w:t>.</w:t>
      </w:r>
      <w:r w:rsidR="0007075A" w:rsidRPr="001F083A">
        <w:rPr>
          <w:rFonts w:ascii="Times New Roman" w:hAnsi="Times New Roman" w:cs="Times New Roman"/>
          <w:sz w:val="28"/>
          <w:szCs w:val="28"/>
        </w:rPr>
        <w:t xml:space="preserve"> </w:t>
      </w:r>
      <w:r w:rsidR="004E390C" w:rsidRPr="001F083A">
        <w:rPr>
          <w:rFonts w:ascii="Times New Roman" w:hAnsi="Times New Roman" w:cs="Times New Roman"/>
          <w:sz w:val="28"/>
          <w:szCs w:val="28"/>
        </w:rPr>
        <w:t>Классификация физических упражнений по различным признакам. Оздоровительное действие физических упражнений на различные функции и органы организма человека: стимулирующее (тонизирующее) и трофическое. Критерии оздоровительной ценности физических упражнений. Гигиенические (мероприятия по личной гигиене труда, быта, отдыха, питания, окружающей среды и др.)</w:t>
      </w:r>
      <w:r w:rsidR="007A2544" w:rsidRPr="001F083A">
        <w:rPr>
          <w:rFonts w:ascii="Times New Roman" w:hAnsi="Times New Roman" w:cs="Times New Roman"/>
          <w:sz w:val="28"/>
          <w:szCs w:val="28"/>
        </w:rPr>
        <w:t xml:space="preserve">, </w:t>
      </w:r>
      <w:r w:rsidR="004E390C" w:rsidRPr="001F083A">
        <w:rPr>
          <w:rFonts w:ascii="Times New Roman" w:hAnsi="Times New Roman" w:cs="Times New Roman"/>
          <w:sz w:val="28"/>
          <w:szCs w:val="28"/>
        </w:rPr>
        <w:t xml:space="preserve">закаливающие мероприятия </w:t>
      </w:r>
      <w:r w:rsidR="007A2544" w:rsidRPr="001F083A">
        <w:rPr>
          <w:rFonts w:ascii="Times New Roman" w:hAnsi="Times New Roman" w:cs="Times New Roman"/>
          <w:sz w:val="28"/>
          <w:szCs w:val="28"/>
        </w:rPr>
        <w:t xml:space="preserve">и психологические средства воздействия </w:t>
      </w:r>
      <w:r w:rsidR="004E390C" w:rsidRPr="001F083A">
        <w:rPr>
          <w:rFonts w:ascii="Times New Roman" w:hAnsi="Times New Roman" w:cs="Times New Roman"/>
          <w:sz w:val="28"/>
          <w:szCs w:val="28"/>
        </w:rPr>
        <w:t xml:space="preserve">как сопутствующие факторы физическим упражнениям. </w:t>
      </w:r>
      <w:r w:rsidR="0007075A" w:rsidRPr="001F083A">
        <w:rPr>
          <w:rFonts w:ascii="Times New Roman" w:hAnsi="Times New Roman" w:cs="Times New Roman"/>
          <w:sz w:val="28"/>
          <w:szCs w:val="28"/>
        </w:rPr>
        <w:t xml:space="preserve">Дозирование двигательных нагрузок, закаливания, массажа, их сочетание как способы эффективного оздоровительного воздействия. </w:t>
      </w:r>
      <w:r w:rsidRPr="001F083A">
        <w:rPr>
          <w:rFonts w:ascii="Times New Roman" w:hAnsi="Times New Roman" w:cs="Times New Roman"/>
          <w:sz w:val="28"/>
          <w:szCs w:val="28"/>
        </w:rPr>
        <w:t xml:space="preserve">Характеристика </w:t>
      </w:r>
      <w:r w:rsidR="004E390C" w:rsidRPr="001F083A">
        <w:rPr>
          <w:rFonts w:ascii="Times New Roman" w:hAnsi="Times New Roman" w:cs="Times New Roman"/>
          <w:sz w:val="28"/>
          <w:szCs w:val="28"/>
        </w:rPr>
        <w:t>технических</w:t>
      </w:r>
      <w:r w:rsidRPr="001F083A">
        <w:rPr>
          <w:rFonts w:ascii="Times New Roman" w:hAnsi="Times New Roman" w:cs="Times New Roman"/>
          <w:sz w:val="28"/>
          <w:szCs w:val="28"/>
        </w:rPr>
        <w:t xml:space="preserve"> средств (инвентарь, оборудование, тренажеры и технические устройства, спортивные снаряды, спортивные сооружения, специальная одежда и др.).</w:t>
      </w:r>
    </w:p>
    <w:p w:rsidR="00933FF4" w:rsidRPr="001F083A" w:rsidRDefault="00933FF4" w:rsidP="001F083A">
      <w:pPr>
        <w:spacing w:after="0" w:line="240" w:lineRule="auto"/>
        <w:rPr>
          <w:rFonts w:ascii="Times New Roman" w:hAnsi="Times New Roman" w:cs="Times New Roman"/>
          <w:b/>
          <w:sz w:val="28"/>
          <w:szCs w:val="28"/>
        </w:rPr>
      </w:pPr>
    </w:p>
    <w:p w:rsidR="00933FF4" w:rsidRPr="001F083A" w:rsidRDefault="007A40B4" w:rsidP="001F083A">
      <w:pPr>
        <w:pStyle w:val="a3"/>
        <w:spacing w:after="0" w:line="240" w:lineRule="auto"/>
        <w:jc w:val="center"/>
        <w:rPr>
          <w:rFonts w:ascii="Times New Roman" w:hAnsi="Times New Roman" w:cs="Times New Roman"/>
          <w:b/>
          <w:sz w:val="28"/>
          <w:szCs w:val="28"/>
        </w:rPr>
      </w:pPr>
      <w:r w:rsidRPr="001F083A">
        <w:rPr>
          <w:rFonts w:ascii="Times New Roman" w:hAnsi="Times New Roman" w:cs="Times New Roman"/>
          <w:b/>
          <w:sz w:val="28"/>
          <w:szCs w:val="28"/>
        </w:rPr>
        <w:t>2</w:t>
      </w:r>
      <w:r w:rsidR="005E7535" w:rsidRPr="001F083A">
        <w:rPr>
          <w:rFonts w:ascii="Times New Roman" w:hAnsi="Times New Roman" w:cs="Times New Roman"/>
          <w:b/>
          <w:sz w:val="28"/>
          <w:szCs w:val="28"/>
        </w:rPr>
        <w:t>2</w:t>
      </w:r>
      <w:r w:rsidR="00E715FD" w:rsidRPr="001F083A">
        <w:rPr>
          <w:rFonts w:ascii="Times New Roman" w:hAnsi="Times New Roman" w:cs="Times New Roman"/>
          <w:b/>
          <w:sz w:val="28"/>
          <w:szCs w:val="28"/>
        </w:rPr>
        <w:t xml:space="preserve"> </w:t>
      </w:r>
      <w:r w:rsidR="00122AE5" w:rsidRPr="001F083A">
        <w:rPr>
          <w:rFonts w:ascii="Times New Roman" w:hAnsi="Times New Roman" w:cs="Times New Roman"/>
          <w:b/>
          <w:sz w:val="28"/>
          <w:szCs w:val="28"/>
        </w:rPr>
        <w:t xml:space="preserve">Основы дозирования физических нагрузок на занятиях с оздоровительной направленностью </w:t>
      </w:r>
    </w:p>
    <w:p w:rsidR="007A2544" w:rsidRPr="001F083A" w:rsidRDefault="00933FF4" w:rsidP="001F083A">
      <w:pPr>
        <w:spacing w:after="0" w:line="240" w:lineRule="auto"/>
        <w:jc w:val="both"/>
        <w:rPr>
          <w:rFonts w:ascii="Times New Roman" w:hAnsi="Times New Roman" w:cs="Times New Roman"/>
          <w:sz w:val="28"/>
          <w:szCs w:val="28"/>
        </w:rPr>
      </w:pPr>
      <w:r w:rsidRPr="001F083A">
        <w:rPr>
          <w:rFonts w:ascii="Times New Roman" w:hAnsi="Times New Roman" w:cs="Times New Roman"/>
          <w:sz w:val="28"/>
          <w:szCs w:val="28"/>
        </w:rPr>
        <w:t>Понятие «оздоровительная тренировка», методические правила ее построения (постепенность наращивания интенсивности и длительности нагрузок, разнообразие применяемых сре</w:t>
      </w:r>
      <w:proofErr w:type="gramStart"/>
      <w:r w:rsidRPr="001F083A">
        <w:rPr>
          <w:rFonts w:ascii="Times New Roman" w:hAnsi="Times New Roman" w:cs="Times New Roman"/>
          <w:sz w:val="28"/>
          <w:szCs w:val="28"/>
        </w:rPr>
        <w:t>дств дл</w:t>
      </w:r>
      <w:proofErr w:type="gramEnd"/>
      <w:r w:rsidRPr="001F083A">
        <w:rPr>
          <w:rFonts w:ascii="Times New Roman" w:hAnsi="Times New Roman" w:cs="Times New Roman"/>
          <w:sz w:val="28"/>
          <w:szCs w:val="28"/>
        </w:rPr>
        <w:t>я гармонического развития, первоочередная тренировка «слабых сторон», систематичность занятий</w:t>
      </w:r>
      <w:r w:rsidR="00122AE5" w:rsidRPr="001F083A">
        <w:rPr>
          <w:rFonts w:ascii="Times New Roman" w:hAnsi="Times New Roman" w:cs="Times New Roman"/>
          <w:sz w:val="28"/>
          <w:szCs w:val="28"/>
        </w:rPr>
        <w:t>, регулярный контроль за физическими нагрузками</w:t>
      </w:r>
      <w:r w:rsidRPr="001F083A">
        <w:rPr>
          <w:rFonts w:ascii="Times New Roman" w:hAnsi="Times New Roman" w:cs="Times New Roman"/>
          <w:sz w:val="28"/>
          <w:szCs w:val="28"/>
        </w:rPr>
        <w:t xml:space="preserve">). Оздоровительные эффекты физической тренировки (срочный, следовой, долговременный). </w:t>
      </w:r>
      <w:proofErr w:type="gramStart"/>
      <w:r w:rsidRPr="001F083A">
        <w:rPr>
          <w:rFonts w:ascii="Times New Roman" w:hAnsi="Times New Roman" w:cs="Times New Roman"/>
          <w:sz w:val="28"/>
          <w:szCs w:val="28"/>
        </w:rPr>
        <w:t xml:space="preserve">Основные компоненты нагрузки, определяющие эффективность оздоровительной тренировки: тип нагрузки (циклические упражнения аэробной направленности, циклические упражнения смешанной аэробно-анаэробной направленности, ациклические упражнения), величина нагрузки (пороговая, оптимальная, пиковая и </w:t>
      </w:r>
      <w:proofErr w:type="spellStart"/>
      <w:r w:rsidRPr="001F083A">
        <w:rPr>
          <w:rFonts w:ascii="Times New Roman" w:hAnsi="Times New Roman" w:cs="Times New Roman"/>
          <w:sz w:val="28"/>
          <w:szCs w:val="28"/>
        </w:rPr>
        <w:t>сверхнагрузка</w:t>
      </w:r>
      <w:proofErr w:type="spellEnd"/>
      <w:r w:rsidRPr="001F083A">
        <w:rPr>
          <w:rFonts w:ascii="Times New Roman" w:hAnsi="Times New Roman" w:cs="Times New Roman"/>
          <w:sz w:val="28"/>
          <w:szCs w:val="28"/>
        </w:rPr>
        <w:t>), интенсивность (анаэробный, смешанный аэробно-</w:t>
      </w:r>
      <w:r w:rsidRPr="001F083A">
        <w:rPr>
          <w:rFonts w:ascii="Times New Roman" w:hAnsi="Times New Roman" w:cs="Times New Roman"/>
          <w:sz w:val="28"/>
          <w:szCs w:val="28"/>
        </w:rPr>
        <w:lastRenderedPageBreak/>
        <w:t>анаэробный, аэробный, восстановительный режим), длительность и периодичность занятий (количество занятий в неделю, продолжительность одного занятия, общая затрата времени в неделю), интервалы отдыха между занятиями.</w:t>
      </w:r>
      <w:proofErr w:type="gramEnd"/>
      <w:r w:rsidRPr="001F083A">
        <w:rPr>
          <w:rFonts w:ascii="Times New Roman" w:hAnsi="Times New Roman" w:cs="Times New Roman"/>
          <w:sz w:val="28"/>
          <w:szCs w:val="28"/>
        </w:rPr>
        <w:t xml:space="preserve"> Способы д</w:t>
      </w:r>
      <w:r w:rsidR="00443C40" w:rsidRPr="001F083A">
        <w:rPr>
          <w:rFonts w:ascii="Times New Roman" w:hAnsi="Times New Roman" w:cs="Times New Roman"/>
          <w:sz w:val="28"/>
          <w:szCs w:val="28"/>
        </w:rPr>
        <w:t>озирования</w:t>
      </w:r>
      <w:r w:rsidR="007A2544" w:rsidRPr="001F083A">
        <w:rPr>
          <w:rFonts w:ascii="Times New Roman" w:hAnsi="Times New Roman" w:cs="Times New Roman"/>
          <w:sz w:val="28"/>
          <w:szCs w:val="28"/>
        </w:rPr>
        <w:t xml:space="preserve"> и нормирования</w:t>
      </w:r>
      <w:r w:rsidR="00443C40" w:rsidRPr="001F083A">
        <w:rPr>
          <w:rFonts w:ascii="Times New Roman" w:hAnsi="Times New Roman" w:cs="Times New Roman"/>
          <w:sz w:val="28"/>
          <w:szCs w:val="28"/>
        </w:rPr>
        <w:t xml:space="preserve"> физическ</w:t>
      </w:r>
      <w:r w:rsidR="007A2544" w:rsidRPr="001F083A">
        <w:rPr>
          <w:rFonts w:ascii="Times New Roman" w:hAnsi="Times New Roman" w:cs="Times New Roman"/>
          <w:sz w:val="28"/>
          <w:szCs w:val="28"/>
        </w:rPr>
        <w:t>их нагрузок на занятиях с оздоровительной направленностью</w:t>
      </w:r>
      <w:r w:rsidR="00443C40" w:rsidRPr="001F083A">
        <w:rPr>
          <w:rFonts w:ascii="Times New Roman" w:hAnsi="Times New Roman" w:cs="Times New Roman"/>
          <w:sz w:val="28"/>
          <w:szCs w:val="28"/>
        </w:rPr>
        <w:t>.</w:t>
      </w:r>
      <w:r w:rsidR="007A2544" w:rsidRPr="001F083A">
        <w:rPr>
          <w:rFonts w:ascii="Times New Roman" w:hAnsi="Times New Roman" w:cs="Times New Roman"/>
          <w:sz w:val="28"/>
          <w:szCs w:val="28"/>
        </w:rPr>
        <w:t xml:space="preserve"> Физиологические механизмы двигательной активности. Показатели и нормы двигательной активности различного контингента населения.</w:t>
      </w:r>
    </w:p>
    <w:p w:rsidR="007A2544" w:rsidRPr="001F083A" w:rsidRDefault="007A2544" w:rsidP="001F083A">
      <w:pPr>
        <w:spacing w:after="0" w:line="240" w:lineRule="auto"/>
        <w:jc w:val="both"/>
        <w:rPr>
          <w:rFonts w:ascii="Times New Roman" w:hAnsi="Times New Roman" w:cs="Times New Roman"/>
          <w:sz w:val="28"/>
          <w:szCs w:val="28"/>
        </w:rPr>
      </w:pPr>
    </w:p>
    <w:p w:rsidR="00435B8F" w:rsidRPr="001F083A" w:rsidRDefault="007A40B4" w:rsidP="001F083A">
      <w:pPr>
        <w:spacing w:after="0" w:line="240" w:lineRule="auto"/>
        <w:ind w:left="360"/>
        <w:jc w:val="center"/>
        <w:rPr>
          <w:rFonts w:ascii="Times New Roman" w:hAnsi="Times New Roman" w:cs="Times New Roman"/>
          <w:sz w:val="28"/>
          <w:szCs w:val="28"/>
        </w:rPr>
      </w:pPr>
      <w:r w:rsidRPr="001F083A">
        <w:rPr>
          <w:rFonts w:ascii="Times New Roman" w:hAnsi="Times New Roman" w:cs="Times New Roman"/>
          <w:b/>
          <w:sz w:val="28"/>
          <w:szCs w:val="28"/>
        </w:rPr>
        <w:t>2</w:t>
      </w:r>
      <w:r w:rsidR="005E7535" w:rsidRPr="001F083A">
        <w:rPr>
          <w:rFonts w:ascii="Times New Roman" w:hAnsi="Times New Roman" w:cs="Times New Roman"/>
          <w:b/>
          <w:sz w:val="28"/>
          <w:szCs w:val="28"/>
        </w:rPr>
        <w:t>3</w:t>
      </w:r>
      <w:r w:rsidR="00E715FD" w:rsidRPr="001F083A">
        <w:rPr>
          <w:rFonts w:ascii="Times New Roman" w:hAnsi="Times New Roman" w:cs="Times New Roman"/>
          <w:b/>
          <w:sz w:val="28"/>
          <w:szCs w:val="28"/>
        </w:rPr>
        <w:t xml:space="preserve"> </w:t>
      </w:r>
      <w:r w:rsidR="00443C40" w:rsidRPr="001F083A">
        <w:rPr>
          <w:rFonts w:ascii="Times New Roman" w:hAnsi="Times New Roman" w:cs="Times New Roman"/>
          <w:b/>
          <w:sz w:val="28"/>
          <w:szCs w:val="28"/>
        </w:rPr>
        <w:t>Врачебно-педагогический контроль и самоконтроль при занятиях оздоровительной физической культурой</w:t>
      </w:r>
    </w:p>
    <w:p w:rsidR="007A2544" w:rsidRPr="001F083A" w:rsidRDefault="007A2544" w:rsidP="001F083A">
      <w:pPr>
        <w:spacing w:after="0" w:line="240" w:lineRule="auto"/>
        <w:ind w:firstLine="709"/>
        <w:jc w:val="both"/>
        <w:rPr>
          <w:rFonts w:ascii="Times New Roman" w:hAnsi="Times New Roman" w:cs="Times New Roman"/>
          <w:sz w:val="28"/>
          <w:szCs w:val="28"/>
        </w:rPr>
      </w:pPr>
      <w:r w:rsidRPr="001F083A">
        <w:rPr>
          <w:rFonts w:ascii="Times New Roman" w:hAnsi="Times New Roman" w:cs="Times New Roman"/>
          <w:sz w:val="28"/>
          <w:szCs w:val="28"/>
        </w:rPr>
        <w:t xml:space="preserve">Понятие о врачебно-педагогическом контроле. Медицинские группы для занятий ОФК. </w:t>
      </w:r>
      <w:r w:rsidR="00435B8F" w:rsidRPr="001F083A">
        <w:rPr>
          <w:rFonts w:ascii="Times New Roman" w:hAnsi="Times New Roman" w:cs="Times New Roman"/>
          <w:sz w:val="28"/>
          <w:szCs w:val="28"/>
        </w:rPr>
        <w:t xml:space="preserve">Цель и задачи врачебного контроля. Виды врачебного контроля: первичный (предварительный), повторный (этапный) и дополнительный. </w:t>
      </w:r>
      <w:r w:rsidR="00596F4E" w:rsidRPr="001F083A">
        <w:rPr>
          <w:rFonts w:ascii="Times New Roman" w:hAnsi="Times New Roman" w:cs="Times New Roman"/>
          <w:sz w:val="28"/>
          <w:szCs w:val="28"/>
        </w:rPr>
        <w:t xml:space="preserve">Показания и противопоказания к занятиям физическими упражнениями. Цель и задачи педагогического контроля. Виды педагогического контроля: предварительный, оперативный, текущий, этапный, итоговый. Система определения и оценки физического состояния человека в процессе занятий ОФК. </w:t>
      </w:r>
      <w:r w:rsidR="00435B8F" w:rsidRPr="001F083A">
        <w:rPr>
          <w:rFonts w:ascii="Times New Roman" w:hAnsi="Times New Roman" w:cs="Times New Roman"/>
          <w:sz w:val="28"/>
          <w:szCs w:val="28"/>
        </w:rPr>
        <w:t>Функциональные пробы, как составная часть комплексной методики обследования.</w:t>
      </w:r>
      <w:r w:rsidR="00596F4E" w:rsidRPr="001F083A">
        <w:rPr>
          <w:rFonts w:ascii="Times New Roman" w:hAnsi="Times New Roman" w:cs="Times New Roman"/>
          <w:sz w:val="28"/>
          <w:szCs w:val="28"/>
        </w:rPr>
        <w:t xml:space="preserve"> </w:t>
      </w:r>
      <w:r w:rsidR="00435B8F" w:rsidRPr="001F083A">
        <w:rPr>
          <w:rFonts w:ascii="Times New Roman" w:hAnsi="Times New Roman" w:cs="Times New Roman"/>
          <w:sz w:val="28"/>
          <w:szCs w:val="28"/>
        </w:rPr>
        <w:t xml:space="preserve">Содержание и методы педагогического контроля (наблюдение, анализ, оценка действий занимающихся, определение степени пригодности и эффективности средств, методов </w:t>
      </w:r>
      <w:r w:rsidR="00596F4E" w:rsidRPr="001F083A">
        <w:rPr>
          <w:rFonts w:ascii="Times New Roman" w:hAnsi="Times New Roman" w:cs="Times New Roman"/>
          <w:sz w:val="28"/>
          <w:szCs w:val="28"/>
        </w:rPr>
        <w:t xml:space="preserve">и организационных форм работы). </w:t>
      </w:r>
      <w:r w:rsidR="00435B8F" w:rsidRPr="001F083A">
        <w:rPr>
          <w:rFonts w:ascii="Times New Roman" w:hAnsi="Times New Roman" w:cs="Times New Roman"/>
          <w:sz w:val="28"/>
          <w:szCs w:val="28"/>
        </w:rPr>
        <w:t>Самоконтроль физическ</w:t>
      </w:r>
      <w:r w:rsidR="00E715FD" w:rsidRPr="001F083A">
        <w:rPr>
          <w:rFonts w:ascii="Times New Roman" w:hAnsi="Times New Roman" w:cs="Times New Roman"/>
          <w:sz w:val="28"/>
          <w:szCs w:val="28"/>
        </w:rPr>
        <w:t>ого</w:t>
      </w:r>
      <w:r w:rsidR="00435B8F" w:rsidRPr="001F083A">
        <w:rPr>
          <w:rFonts w:ascii="Times New Roman" w:hAnsi="Times New Roman" w:cs="Times New Roman"/>
          <w:sz w:val="28"/>
          <w:szCs w:val="28"/>
        </w:rPr>
        <w:t xml:space="preserve"> состояни</w:t>
      </w:r>
      <w:r w:rsidR="00E715FD" w:rsidRPr="001F083A">
        <w:rPr>
          <w:rFonts w:ascii="Times New Roman" w:hAnsi="Times New Roman" w:cs="Times New Roman"/>
          <w:sz w:val="28"/>
          <w:szCs w:val="28"/>
        </w:rPr>
        <w:t>я</w:t>
      </w:r>
      <w:r w:rsidR="00435B8F" w:rsidRPr="001F083A">
        <w:rPr>
          <w:rFonts w:ascii="Times New Roman" w:hAnsi="Times New Roman" w:cs="Times New Roman"/>
          <w:sz w:val="28"/>
          <w:szCs w:val="28"/>
        </w:rPr>
        <w:t xml:space="preserve"> </w:t>
      </w:r>
      <w:proofErr w:type="gramStart"/>
      <w:r w:rsidR="00435B8F" w:rsidRPr="001F083A">
        <w:rPr>
          <w:rFonts w:ascii="Times New Roman" w:hAnsi="Times New Roman" w:cs="Times New Roman"/>
          <w:sz w:val="28"/>
          <w:szCs w:val="28"/>
        </w:rPr>
        <w:t>занимающихся</w:t>
      </w:r>
      <w:proofErr w:type="gramEnd"/>
      <w:r w:rsidR="00435B8F" w:rsidRPr="001F083A">
        <w:rPr>
          <w:rFonts w:ascii="Times New Roman" w:hAnsi="Times New Roman" w:cs="Times New Roman"/>
          <w:sz w:val="28"/>
          <w:szCs w:val="28"/>
        </w:rPr>
        <w:t xml:space="preserve"> оздоровительной физической культурой. Содержание и методика ведения дневника самоконтроля. </w:t>
      </w:r>
      <w:proofErr w:type="gramStart"/>
      <w:r w:rsidR="00435B8F" w:rsidRPr="001F083A">
        <w:rPr>
          <w:rFonts w:ascii="Times New Roman" w:hAnsi="Times New Roman" w:cs="Times New Roman"/>
          <w:sz w:val="28"/>
          <w:szCs w:val="28"/>
        </w:rPr>
        <w:t>Субъективные (самочувствие, сон, аппетит, мышечные боли, работоспособность, желание заниматься и др.) и объективные показатели (частота и ритм пульса, частота дыхания, масса тела и др.) самоконтроля при занятиях</w:t>
      </w:r>
      <w:r w:rsidR="00596F4E" w:rsidRPr="001F083A">
        <w:rPr>
          <w:rFonts w:ascii="Times New Roman" w:hAnsi="Times New Roman" w:cs="Times New Roman"/>
          <w:sz w:val="28"/>
          <w:szCs w:val="28"/>
        </w:rPr>
        <w:t xml:space="preserve"> оздоровительной физической культурой</w:t>
      </w:r>
      <w:r w:rsidR="00435B8F" w:rsidRPr="001F083A">
        <w:rPr>
          <w:rFonts w:ascii="Times New Roman" w:hAnsi="Times New Roman" w:cs="Times New Roman"/>
          <w:sz w:val="28"/>
          <w:szCs w:val="28"/>
        </w:rPr>
        <w:t xml:space="preserve">. </w:t>
      </w:r>
      <w:proofErr w:type="gramEnd"/>
    </w:p>
    <w:p w:rsidR="00435B8F" w:rsidRPr="006071AF" w:rsidRDefault="00435B8F" w:rsidP="001F083A">
      <w:pPr>
        <w:spacing w:after="0" w:line="240" w:lineRule="auto"/>
        <w:jc w:val="both"/>
        <w:rPr>
          <w:rFonts w:ascii="Times New Roman" w:hAnsi="Times New Roman" w:cs="Times New Roman"/>
          <w:sz w:val="28"/>
          <w:szCs w:val="28"/>
        </w:rPr>
      </w:pPr>
    </w:p>
    <w:p w:rsidR="00435B8F" w:rsidRPr="001F083A" w:rsidRDefault="007A40B4" w:rsidP="001F083A">
      <w:pPr>
        <w:spacing w:after="0" w:line="240" w:lineRule="auto"/>
        <w:ind w:left="1080"/>
        <w:jc w:val="center"/>
        <w:rPr>
          <w:rFonts w:ascii="Times New Roman" w:hAnsi="Times New Roman" w:cs="Times New Roman"/>
          <w:b/>
          <w:sz w:val="28"/>
          <w:szCs w:val="28"/>
        </w:rPr>
      </w:pPr>
      <w:r w:rsidRPr="001F083A">
        <w:rPr>
          <w:rFonts w:ascii="Times New Roman" w:hAnsi="Times New Roman" w:cs="Times New Roman"/>
          <w:b/>
          <w:sz w:val="28"/>
          <w:szCs w:val="28"/>
        </w:rPr>
        <w:t>2</w:t>
      </w:r>
      <w:r w:rsidR="005E7535" w:rsidRPr="001F083A">
        <w:rPr>
          <w:rFonts w:ascii="Times New Roman" w:hAnsi="Times New Roman" w:cs="Times New Roman"/>
          <w:b/>
          <w:sz w:val="28"/>
          <w:szCs w:val="28"/>
        </w:rPr>
        <w:t>4</w:t>
      </w:r>
      <w:r w:rsidR="00E715FD" w:rsidRPr="001F083A">
        <w:rPr>
          <w:rFonts w:ascii="Times New Roman" w:hAnsi="Times New Roman" w:cs="Times New Roman"/>
          <w:b/>
          <w:sz w:val="28"/>
          <w:szCs w:val="28"/>
        </w:rPr>
        <w:t xml:space="preserve"> </w:t>
      </w:r>
      <w:r w:rsidR="00F92969" w:rsidRPr="001F083A">
        <w:rPr>
          <w:rFonts w:ascii="Times New Roman" w:hAnsi="Times New Roman" w:cs="Times New Roman"/>
          <w:b/>
          <w:sz w:val="28"/>
          <w:szCs w:val="28"/>
        </w:rPr>
        <w:t>Фитнес как современная форма оздоровительной физической культуры</w:t>
      </w:r>
    </w:p>
    <w:p w:rsidR="00DA55AE" w:rsidRPr="001F083A" w:rsidRDefault="00435B8F" w:rsidP="001F083A">
      <w:pPr>
        <w:spacing w:after="0" w:line="240" w:lineRule="auto"/>
        <w:ind w:firstLine="709"/>
        <w:jc w:val="both"/>
        <w:rPr>
          <w:rFonts w:ascii="Times New Roman" w:hAnsi="Times New Roman" w:cs="Times New Roman"/>
          <w:sz w:val="28"/>
          <w:szCs w:val="28"/>
        </w:rPr>
      </w:pPr>
      <w:r w:rsidRPr="001F083A">
        <w:rPr>
          <w:rFonts w:ascii="Times New Roman" w:hAnsi="Times New Roman" w:cs="Times New Roman"/>
          <w:sz w:val="28"/>
          <w:szCs w:val="28"/>
        </w:rPr>
        <w:t>Понятие</w:t>
      </w:r>
      <w:r w:rsidR="00C05FA2" w:rsidRPr="001F083A">
        <w:rPr>
          <w:rFonts w:ascii="Times New Roman" w:hAnsi="Times New Roman" w:cs="Times New Roman"/>
          <w:sz w:val="28"/>
          <w:szCs w:val="28"/>
        </w:rPr>
        <w:t xml:space="preserve">, цель </w:t>
      </w:r>
      <w:r w:rsidRPr="001F083A">
        <w:rPr>
          <w:rFonts w:ascii="Times New Roman" w:hAnsi="Times New Roman" w:cs="Times New Roman"/>
          <w:sz w:val="28"/>
          <w:szCs w:val="28"/>
        </w:rPr>
        <w:t xml:space="preserve">и задачи фитнеса. </w:t>
      </w:r>
      <w:r w:rsidR="00C05FA2" w:rsidRPr="001F083A">
        <w:rPr>
          <w:rFonts w:ascii="Times New Roman" w:hAnsi="Times New Roman" w:cs="Times New Roman"/>
          <w:sz w:val="28"/>
          <w:szCs w:val="28"/>
        </w:rPr>
        <w:t>Характеристика</w:t>
      </w:r>
      <w:r w:rsidRPr="001F083A">
        <w:rPr>
          <w:rFonts w:ascii="Times New Roman" w:hAnsi="Times New Roman" w:cs="Times New Roman"/>
          <w:sz w:val="28"/>
          <w:szCs w:val="28"/>
        </w:rPr>
        <w:t xml:space="preserve"> видов </w:t>
      </w:r>
      <w:r w:rsidR="00C05FA2" w:rsidRPr="001F083A">
        <w:rPr>
          <w:rFonts w:ascii="Times New Roman" w:hAnsi="Times New Roman" w:cs="Times New Roman"/>
          <w:sz w:val="28"/>
          <w:szCs w:val="28"/>
        </w:rPr>
        <w:t>фитнеса (</w:t>
      </w:r>
      <w:proofErr w:type="gramStart"/>
      <w:r w:rsidR="00C05FA2" w:rsidRPr="001F083A">
        <w:rPr>
          <w:rFonts w:ascii="Times New Roman" w:hAnsi="Times New Roman" w:cs="Times New Roman"/>
          <w:sz w:val="28"/>
          <w:szCs w:val="28"/>
        </w:rPr>
        <w:t>общий</w:t>
      </w:r>
      <w:proofErr w:type="gramEnd"/>
      <w:r w:rsidR="00C05FA2" w:rsidRPr="001F083A">
        <w:rPr>
          <w:rFonts w:ascii="Times New Roman" w:hAnsi="Times New Roman" w:cs="Times New Roman"/>
          <w:sz w:val="28"/>
          <w:szCs w:val="28"/>
        </w:rPr>
        <w:t>, физический, спортивно-ориентированный)</w:t>
      </w:r>
      <w:r w:rsidRPr="001F083A">
        <w:rPr>
          <w:rFonts w:ascii="Times New Roman" w:hAnsi="Times New Roman" w:cs="Times New Roman"/>
          <w:sz w:val="28"/>
          <w:szCs w:val="28"/>
        </w:rPr>
        <w:t xml:space="preserve">. </w:t>
      </w:r>
      <w:r w:rsidR="00C05FA2" w:rsidRPr="001F083A">
        <w:rPr>
          <w:rFonts w:ascii="Times New Roman" w:eastAsia="Times New Roman" w:hAnsi="Times New Roman" w:cs="Times New Roman"/>
          <w:sz w:val="28"/>
          <w:szCs w:val="28"/>
          <w:lang w:eastAsia="ru-RU"/>
        </w:rPr>
        <w:t>Специфика и особенности фитнеса.</w:t>
      </w:r>
      <w:r w:rsidR="00C05FA2" w:rsidRPr="001F083A">
        <w:rPr>
          <w:rFonts w:ascii="Times New Roman" w:hAnsi="Times New Roman" w:cs="Times New Roman"/>
          <w:b/>
          <w:sz w:val="28"/>
          <w:szCs w:val="28"/>
        </w:rPr>
        <w:t xml:space="preserve"> </w:t>
      </w:r>
      <w:r w:rsidR="00C05FA2" w:rsidRPr="001F083A">
        <w:rPr>
          <w:rFonts w:ascii="Times New Roman" w:hAnsi="Times New Roman" w:cs="Times New Roman"/>
          <w:sz w:val="28"/>
          <w:szCs w:val="28"/>
        </w:rPr>
        <w:t>Средства оздоровительного фитнеса и условия занятий.</w:t>
      </w:r>
      <w:r w:rsidR="00C05FA2" w:rsidRPr="001F083A">
        <w:rPr>
          <w:rFonts w:ascii="Times New Roman" w:eastAsia="Times New Roman" w:hAnsi="Times New Roman" w:cs="Times New Roman"/>
          <w:sz w:val="28"/>
          <w:szCs w:val="28"/>
          <w:lang w:eastAsia="ru-RU"/>
        </w:rPr>
        <w:t xml:space="preserve"> </w:t>
      </w:r>
      <w:proofErr w:type="gramStart"/>
      <w:r w:rsidRPr="001F083A">
        <w:rPr>
          <w:rFonts w:ascii="Times New Roman" w:hAnsi="Times New Roman" w:cs="Times New Roman"/>
          <w:sz w:val="28"/>
          <w:szCs w:val="28"/>
        </w:rPr>
        <w:t>Классификационная характеристика фитнес программ по направленному функциональному воздействию на организм занимающихся (аэробной направленности, силовой направленности, на улучшение гибкости и подвижности суставов, комплексной направленности</w:t>
      </w:r>
      <w:r w:rsidR="00C05FA2" w:rsidRPr="001F083A">
        <w:rPr>
          <w:rFonts w:ascii="Times New Roman" w:hAnsi="Times New Roman" w:cs="Times New Roman"/>
          <w:sz w:val="28"/>
          <w:szCs w:val="28"/>
        </w:rPr>
        <w:t>, психоэмоциональной регуляции);</w:t>
      </w:r>
      <w:r w:rsidRPr="001F083A">
        <w:rPr>
          <w:rFonts w:ascii="Times New Roman" w:hAnsi="Times New Roman" w:cs="Times New Roman"/>
          <w:sz w:val="28"/>
          <w:szCs w:val="28"/>
        </w:rPr>
        <w:t xml:space="preserve"> по возрастному признаку (для детей дошкольного, школьного возраста, молодежи, людей среднего возраста, пожилых и для р</w:t>
      </w:r>
      <w:r w:rsidR="00C05FA2" w:rsidRPr="001F083A">
        <w:rPr>
          <w:rFonts w:ascii="Times New Roman" w:hAnsi="Times New Roman" w:cs="Times New Roman"/>
          <w:sz w:val="28"/>
          <w:szCs w:val="28"/>
        </w:rPr>
        <w:t>азновозрастных смешанных групп);</w:t>
      </w:r>
      <w:r w:rsidRPr="001F083A">
        <w:rPr>
          <w:rFonts w:ascii="Times New Roman" w:hAnsi="Times New Roman" w:cs="Times New Roman"/>
          <w:sz w:val="28"/>
          <w:szCs w:val="28"/>
        </w:rPr>
        <w:t xml:space="preserve"> по технической оснащенности (без предметов, снарядов и снаряжений;</w:t>
      </w:r>
      <w:proofErr w:type="gramEnd"/>
      <w:r w:rsidRPr="001F083A">
        <w:rPr>
          <w:rFonts w:ascii="Times New Roman" w:hAnsi="Times New Roman" w:cs="Times New Roman"/>
          <w:sz w:val="28"/>
          <w:szCs w:val="28"/>
        </w:rPr>
        <w:t xml:space="preserve"> </w:t>
      </w:r>
      <w:proofErr w:type="gramStart"/>
      <w:r w:rsidRPr="001F083A">
        <w:rPr>
          <w:rFonts w:ascii="Times New Roman" w:hAnsi="Times New Roman" w:cs="Times New Roman"/>
          <w:sz w:val="28"/>
          <w:szCs w:val="28"/>
        </w:rPr>
        <w:t>с предметами; с утяжелителями и амортизаторами; на специальных снарядах, тренажерах; комбинированные с испол</w:t>
      </w:r>
      <w:r w:rsidR="00C05FA2" w:rsidRPr="001F083A">
        <w:rPr>
          <w:rFonts w:ascii="Times New Roman" w:hAnsi="Times New Roman" w:cs="Times New Roman"/>
          <w:sz w:val="28"/>
          <w:szCs w:val="28"/>
        </w:rPr>
        <w:t>ьзованием разного оборудования);</w:t>
      </w:r>
      <w:r w:rsidRPr="001F083A">
        <w:rPr>
          <w:rFonts w:ascii="Times New Roman" w:hAnsi="Times New Roman" w:cs="Times New Roman"/>
          <w:sz w:val="28"/>
          <w:szCs w:val="28"/>
        </w:rPr>
        <w:t xml:space="preserve"> в зависимости от формы организации (групповые, ин</w:t>
      </w:r>
      <w:r w:rsidR="00C05FA2" w:rsidRPr="001F083A">
        <w:rPr>
          <w:rFonts w:ascii="Times New Roman" w:hAnsi="Times New Roman" w:cs="Times New Roman"/>
          <w:sz w:val="28"/>
          <w:szCs w:val="28"/>
        </w:rPr>
        <w:t xml:space="preserve">дивидуальные или персональные); </w:t>
      </w:r>
      <w:r w:rsidRPr="001F083A">
        <w:rPr>
          <w:rFonts w:ascii="Times New Roman" w:hAnsi="Times New Roman" w:cs="Times New Roman"/>
          <w:sz w:val="28"/>
          <w:szCs w:val="28"/>
        </w:rPr>
        <w:t xml:space="preserve">направленности физических упражнений (циклические, гимнастическо-танцевальные, атлетические, с элементами восточных оздоровительных систем </w:t>
      </w:r>
      <w:r w:rsidRPr="001F083A">
        <w:rPr>
          <w:rFonts w:ascii="Times New Roman" w:hAnsi="Times New Roman" w:cs="Times New Roman"/>
          <w:sz w:val="28"/>
          <w:szCs w:val="28"/>
        </w:rPr>
        <w:lastRenderedPageBreak/>
        <w:t>и еди</w:t>
      </w:r>
      <w:r w:rsidR="00C05FA2" w:rsidRPr="001F083A">
        <w:rPr>
          <w:rFonts w:ascii="Times New Roman" w:hAnsi="Times New Roman" w:cs="Times New Roman"/>
          <w:sz w:val="28"/>
          <w:szCs w:val="28"/>
        </w:rPr>
        <w:t>ноборств, игровые, комплексные);</w:t>
      </w:r>
      <w:r w:rsidRPr="001F083A">
        <w:rPr>
          <w:rFonts w:ascii="Times New Roman" w:hAnsi="Times New Roman" w:cs="Times New Roman"/>
          <w:sz w:val="28"/>
          <w:szCs w:val="28"/>
        </w:rPr>
        <w:t xml:space="preserve"> места проведения (танцевальный зал, бассейн, тренажерный зал, открытые площадки, зал восточных единоборств и др.).</w:t>
      </w:r>
      <w:proofErr w:type="gramEnd"/>
      <w:r w:rsidRPr="001F083A">
        <w:rPr>
          <w:rFonts w:ascii="Times New Roman" w:hAnsi="Times New Roman" w:cs="Times New Roman"/>
          <w:sz w:val="28"/>
          <w:szCs w:val="28"/>
        </w:rPr>
        <w:t xml:space="preserve"> Принципы тренировочного процесса в фитнесе: </w:t>
      </w:r>
      <w:r w:rsidR="002F3816" w:rsidRPr="001F083A">
        <w:rPr>
          <w:rFonts w:ascii="Times New Roman" w:hAnsi="Times New Roman" w:cs="Times New Roman"/>
          <w:sz w:val="28"/>
          <w:szCs w:val="28"/>
        </w:rPr>
        <w:t xml:space="preserve">«не навреди», </w:t>
      </w:r>
      <w:r w:rsidRPr="001F083A">
        <w:rPr>
          <w:rFonts w:ascii="Times New Roman" w:hAnsi="Times New Roman" w:cs="Times New Roman"/>
          <w:sz w:val="28"/>
          <w:szCs w:val="28"/>
        </w:rPr>
        <w:t>доступности, биологической целесообразности, программно-целевой, интеграции, индивидуализации, возрастных изменений в организме, эстетической целесообраз</w:t>
      </w:r>
      <w:r w:rsidR="002F3816" w:rsidRPr="001F083A">
        <w:rPr>
          <w:rFonts w:ascii="Times New Roman" w:hAnsi="Times New Roman" w:cs="Times New Roman"/>
          <w:sz w:val="28"/>
          <w:szCs w:val="28"/>
        </w:rPr>
        <w:t xml:space="preserve">ности, биоритмической структуры, взаимосвязи и взаимодействия психических и физических сил человека. </w:t>
      </w:r>
      <w:r w:rsidR="00C05FA2" w:rsidRPr="001F083A">
        <w:rPr>
          <w:rFonts w:ascii="Times New Roman" w:hAnsi="Times New Roman" w:cs="Times New Roman"/>
          <w:sz w:val="28"/>
          <w:szCs w:val="28"/>
        </w:rPr>
        <w:t>Перспективы и тенденции развития фитнеса.</w:t>
      </w:r>
    </w:p>
    <w:p w:rsidR="002F3816" w:rsidRPr="001F083A" w:rsidRDefault="002F3816" w:rsidP="001F083A">
      <w:pPr>
        <w:spacing w:after="0" w:line="240" w:lineRule="auto"/>
        <w:ind w:firstLine="709"/>
        <w:jc w:val="both"/>
        <w:rPr>
          <w:rFonts w:ascii="Times New Roman" w:eastAsia="Times New Roman" w:hAnsi="Times New Roman" w:cs="Times New Roman"/>
          <w:sz w:val="28"/>
          <w:szCs w:val="28"/>
          <w:lang w:eastAsia="ru-RU"/>
        </w:rPr>
      </w:pPr>
    </w:p>
    <w:p w:rsidR="00435B8F" w:rsidRPr="001F083A" w:rsidRDefault="005E7535" w:rsidP="001F083A">
      <w:pPr>
        <w:spacing w:after="0" w:line="240" w:lineRule="auto"/>
        <w:ind w:firstLine="709"/>
        <w:jc w:val="center"/>
        <w:rPr>
          <w:rFonts w:ascii="Times New Roman" w:hAnsi="Times New Roman" w:cs="Times New Roman"/>
          <w:b/>
          <w:sz w:val="28"/>
          <w:szCs w:val="28"/>
        </w:rPr>
      </w:pPr>
      <w:r w:rsidRPr="001F083A">
        <w:rPr>
          <w:rFonts w:ascii="Times New Roman" w:hAnsi="Times New Roman" w:cs="Times New Roman"/>
          <w:b/>
          <w:sz w:val="28"/>
          <w:szCs w:val="28"/>
        </w:rPr>
        <w:t xml:space="preserve">25 </w:t>
      </w:r>
      <w:r w:rsidR="00DA55AE" w:rsidRPr="001F083A">
        <w:rPr>
          <w:rFonts w:ascii="Times New Roman" w:hAnsi="Times New Roman" w:cs="Times New Roman"/>
          <w:b/>
          <w:sz w:val="28"/>
          <w:szCs w:val="28"/>
        </w:rPr>
        <w:t>Организационно-методические аспекты физкультурно-оздоровительной работы в учреждениях дошкольного образования</w:t>
      </w:r>
    </w:p>
    <w:p w:rsidR="00AE5F56" w:rsidRPr="001F083A" w:rsidRDefault="00DA55AE" w:rsidP="001F083A">
      <w:pPr>
        <w:spacing w:after="0" w:line="240" w:lineRule="auto"/>
        <w:ind w:firstLine="709"/>
        <w:jc w:val="both"/>
        <w:rPr>
          <w:rFonts w:ascii="Times New Roman" w:hAnsi="Times New Roman" w:cs="Times New Roman"/>
          <w:sz w:val="28"/>
          <w:szCs w:val="28"/>
        </w:rPr>
      </w:pPr>
      <w:r w:rsidRPr="001F083A">
        <w:rPr>
          <w:rFonts w:ascii="Times New Roman" w:hAnsi="Times New Roman" w:cs="Times New Roman"/>
          <w:sz w:val="28"/>
          <w:szCs w:val="28"/>
        </w:rPr>
        <w:t xml:space="preserve">Возрастные особенности развития двигательной функции детей </w:t>
      </w:r>
      <w:r w:rsidR="001F7F84" w:rsidRPr="001F083A">
        <w:rPr>
          <w:rFonts w:ascii="Times New Roman" w:hAnsi="Times New Roman" w:cs="Times New Roman"/>
          <w:sz w:val="28"/>
          <w:szCs w:val="28"/>
        </w:rPr>
        <w:t>дошкольного возраста</w:t>
      </w:r>
      <w:r w:rsidRPr="001F083A">
        <w:rPr>
          <w:rFonts w:ascii="Times New Roman" w:hAnsi="Times New Roman" w:cs="Times New Roman"/>
          <w:sz w:val="28"/>
          <w:szCs w:val="28"/>
        </w:rPr>
        <w:t xml:space="preserve">. </w:t>
      </w:r>
      <w:r w:rsidR="002F3816" w:rsidRPr="001F083A">
        <w:rPr>
          <w:rFonts w:ascii="Times New Roman" w:hAnsi="Times New Roman" w:cs="Times New Roman"/>
          <w:sz w:val="28"/>
          <w:szCs w:val="28"/>
        </w:rPr>
        <w:t xml:space="preserve">Биологические закономерности проявления потребности в движениях детей дошкольного возраста. </w:t>
      </w:r>
      <w:r w:rsidRPr="001F083A">
        <w:rPr>
          <w:rFonts w:ascii="Times New Roman" w:hAnsi="Times New Roman" w:cs="Times New Roman"/>
          <w:sz w:val="28"/>
          <w:szCs w:val="28"/>
        </w:rPr>
        <w:t xml:space="preserve">Цель, задачи </w:t>
      </w:r>
      <w:r w:rsidR="00A571D3" w:rsidRPr="001F083A">
        <w:rPr>
          <w:rFonts w:ascii="Times New Roman" w:hAnsi="Times New Roman" w:cs="Times New Roman"/>
          <w:sz w:val="28"/>
          <w:szCs w:val="28"/>
        </w:rPr>
        <w:t xml:space="preserve">(оздоровительные, образовательные, воспитательные) </w:t>
      </w:r>
      <w:r w:rsidRPr="001F083A">
        <w:rPr>
          <w:rFonts w:ascii="Times New Roman" w:hAnsi="Times New Roman" w:cs="Times New Roman"/>
          <w:sz w:val="28"/>
          <w:szCs w:val="28"/>
        </w:rPr>
        <w:t xml:space="preserve">физического воспитания дошкольников. </w:t>
      </w:r>
      <w:r w:rsidR="00A571D3" w:rsidRPr="001F083A">
        <w:rPr>
          <w:rFonts w:ascii="Times New Roman" w:hAnsi="Times New Roman" w:cs="Times New Roman"/>
          <w:sz w:val="28"/>
          <w:szCs w:val="28"/>
        </w:rPr>
        <w:t>Основные средства физического воспитания детей дошкольного возраста: физические упражнения</w:t>
      </w:r>
      <w:r w:rsidR="002F3816" w:rsidRPr="001F083A">
        <w:rPr>
          <w:rFonts w:ascii="Times New Roman" w:hAnsi="Times New Roman" w:cs="Times New Roman"/>
          <w:sz w:val="28"/>
          <w:szCs w:val="28"/>
        </w:rPr>
        <w:t xml:space="preserve"> (основная гимнастика, подвижные игры, упрощенные формы спортивных упражнений и др.)</w:t>
      </w:r>
      <w:r w:rsidR="00A571D3" w:rsidRPr="001F083A">
        <w:rPr>
          <w:rFonts w:ascii="Times New Roman" w:hAnsi="Times New Roman" w:cs="Times New Roman"/>
          <w:sz w:val="28"/>
          <w:szCs w:val="28"/>
        </w:rPr>
        <w:t>; психогигиенические факторы</w:t>
      </w:r>
      <w:r w:rsidR="002F3816" w:rsidRPr="001F083A">
        <w:rPr>
          <w:rFonts w:ascii="Times New Roman" w:hAnsi="Times New Roman" w:cs="Times New Roman"/>
          <w:sz w:val="28"/>
          <w:szCs w:val="28"/>
        </w:rPr>
        <w:t xml:space="preserve"> (соблюдение режимов сна и питания, двигательной активности и отдыха, санитарно-гигиенических норм)</w:t>
      </w:r>
      <w:r w:rsidR="00A571D3" w:rsidRPr="001F083A">
        <w:rPr>
          <w:rFonts w:ascii="Times New Roman" w:hAnsi="Times New Roman" w:cs="Times New Roman"/>
          <w:sz w:val="28"/>
          <w:szCs w:val="28"/>
        </w:rPr>
        <w:t>;</w:t>
      </w:r>
      <w:r w:rsidR="001F083A" w:rsidRPr="001F083A">
        <w:rPr>
          <w:rFonts w:ascii="Times New Roman" w:hAnsi="Times New Roman" w:cs="Times New Roman"/>
          <w:sz w:val="28"/>
          <w:szCs w:val="28"/>
        </w:rPr>
        <w:t xml:space="preserve"> эколого-природные факторы (</w:t>
      </w:r>
      <w:r w:rsidR="00772706" w:rsidRPr="001F083A">
        <w:rPr>
          <w:rFonts w:ascii="Times New Roman" w:hAnsi="Times New Roman" w:cs="Times New Roman"/>
          <w:sz w:val="28"/>
          <w:szCs w:val="28"/>
        </w:rPr>
        <w:t>систематическое использование солнечных, воздушных и водных процедур</w:t>
      </w:r>
      <w:r w:rsidR="001F083A" w:rsidRPr="001F083A">
        <w:rPr>
          <w:rFonts w:ascii="Times New Roman" w:hAnsi="Times New Roman" w:cs="Times New Roman"/>
          <w:sz w:val="28"/>
          <w:szCs w:val="28"/>
        </w:rPr>
        <w:t>)</w:t>
      </w:r>
      <w:r w:rsidR="00772706" w:rsidRPr="001F083A">
        <w:rPr>
          <w:rFonts w:ascii="Times New Roman" w:hAnsi="Times New Roman" w:cs="Times New Roman"/>
          <w:sz w:val="28"/>
          <w:szCs w:val="28"/>
        </w:rPr>
        <w:t xml:space="preserve">. </w:t>
      </w:r>
      <w:proofErr w:type="gramStart"/>
      <w:r w:rsidR="00772706" w:rsidRPr="001F083A">
        <w:rPr>
          <w:rFonts w:ascii="Times New Roman" w:hAnsi="Times New Roman" w:cs="Times New Roman"/>
          <w:sz w:val="28"/>
          <w:szCs w:val="28"/>
        </w:rPr>
        <w:t>Основные формы</w:t>
      </w:r>
      <w:r w:rsidR="00935455" w:rsidRPr="001F083A">
        <w:rPr>
          <w:rFonts w:ascii="Times New Roman" w:hAnsi="Times New Roman" w:cs="Times New Roman"/>
          <w:sz w:val="28"/>
          <w:szCs w:val="28"/>
        </w:rPr>
        <w:t xml:space="preserve"> и содержание</w:t>
      </w:r>
      <w:r w:rsidR="00772706" w:rsidRPr="001F083A">
        <w:rPr>
          <w:rFonts w:ascii="Times New Roman" w:hAnsi="Times New Roman" w:cs="Times New Roman"/>
          <w:sz w:val="28"/>
          <w:szCs w:val="28"/>
        </w:rPr>
        <w:t xml:space="preserve"> физкультурно-оздоровительной работы в ДОУ: </w:t>
      </w:r>
      <w:r w:rsidR="00AE5F56" w:rsidRPr="001F083A">
        <w:rPr>
          <w:rFonts w:ascii="Times New Roman" w:hAnsi="Times New Roman" w:cs="Times New Roman"/>
          <w:sz w:val="28"/>
          <w:szCs w:val="28"/>
        </w:rPr>
        <w:t xml:space="preserve">физкультурные занятия урочного типа; физкультурно-оздоровительные мероприятия в режиме дня (утренняя гимнастика, физкультминутки, </w:t>
      </w:r>
      <w:proofErr w:type="spellStart"/>
      <w:r w:rsidR="00AE5F56" w:rsidRPr="001F083A">
        <w:rPr>
          <w:rFonts w:ascii="Times New Roman" w:hAnsi="Times New Roman" w:cs="Times New Roman"/>
          <w:sz w:val="28"/>
          <w:szCs w:val="28"/>
        </w:rPr>
        <w:t>физкультпаузы</w:t>
      </w:r>
      <w:proofErr w:type="spellEnd"/>
      <w:r w:rsidR="00AE5F56" w:rsidRPr="001F083A">
        <w:rPr>
          <w:rFonts w:ascii="Times New Roman" w:hAnsi="Times New Roman" w:cs="Times New Roman"/>
          <w:sz w:val="28"/>
          <w:szCs w:val="28"/>
        </w:rPr>
        <w:t>, подвижные игры и физические упражнения на прогулке, гимнастика после дневного сна, закаливающие мероприятия в сочетании с физическими упражнениями); активный отдых (физкультурные праздники, физкультурные досуги, походы, дни здоровья, каникулы); самостоятельная двигательная деятельность детей.</w:t>
      </w:r>
      <w:proofErr w:type="gramEnd"/>
      <w:r w:rsidR="00AE5F56" w:rsidRPr="001F083A">
        <w:rPr>
          <w:rFonts w:ascii="Times New Roman" w:hAnsi="Times New Roman" w:cs="Times New Roman"/>
          <w:sz w:val="28"/>
          <w:szCs w:val="28"/>
        </w:rPr>
        <w:t xml:space="preserve"> Методические особенности физкультурно-оздоровительных занятий с детьми дошкольного возраста (разнообразие физических упражнений, </w:t>
      </w:r>
      <w:r w:rsidR="008E3FA6" w:rsidRPr="001F083A">
        <w:rPr>
          <w:rFonts w:ascii="Times New Roman" w:hAnsi="Times New Roman" w:cs="Times New Roman"/>
          <w:sz w:val="28"/>
          <w:szCs w:val="28"/>
        </w:rPr>
        <w:t xml:space="preserve">игровая деятельность, практические и наглядные методы обучения, имитационные и сюжетно-ролевые упражнения, </w:t>
      </w:r>
      <w:proofErr w:type="gramStart"/>
      <w:r w:rsidR="008E3FA6" w:rsidRPr="001F083A">
        <w:rPr>
          <w:rFonts w:ascii="Times New Roman" w:hAnsi="Times New Roman" w:cs="Times New Roman"/>
          <w:sz w:val="28"/>
          <w:szCs w:val="28"/>
        </w:rPr>
        <w:t>контроль за</w:t>
      </w:r>
      <w:proofErr w:type="gramEnd"/>
      <w:r w:rsidR="008E3FA6" w:rsidRPr="001F083A">
        <w:rPr>
          <w:rFonts w:ascii="Times New Roman" w:hAnsi="Times New Roman" w:cs="Times New Roman"/>
          <w:sz w:val="28"/>
          <w:szCs w:val="28"/>
        </w:rPr>
        <w:t xml:space="preserve"> переносимостью физической нагрузки, разностороннее развитие физических качеств с учетом сенситивных периодов). </w:t>
      </w:r>
      <w:proofErr w:type="gramStart"/>
      <w:r w:rsidR="008E3FA6" w:rsidRPr="001F083A">
        <w:rPr>
          <w:rFonts w:ascii="Times New Roman" w:hAnsi="Times New Roman" w:cs="Times New Roman"/>
          <w:sz w:val="28"/>
          <w:szCs w:val="28"/>
        </w:rPr>
        <w:t>Современные</w:t>
      </w:r>
      <w:proofErr w:type="gramEnd"/>
      <w:r w:rsidR="008E3FA6" w:rsidRPr="001F083A">
        <w:rPr>
          <w:rFonts w:ascii="Times New Roman" w:hAnsi="Times New Roman" w:cs="Times New Roman"/>
          <w:sz w:val="28"/>
          <w:szCs w:val="28"/>
        </w:rPr>
        <w:t xml:space="preserve"> физкультурно-оздоровительные методики для дошкольников.</w:t>
      </w:r>
      <w:r w:rsidR="001F083A" w:rsidRPr="001F083A">
        <w:rPr>
          <w:rFonts w:ascii="Times New Roman" w:hAnsi="Times New Roman" w:cs="Times New Roman"/>
          <w:sz w:val="28"/>
          <w:szCs w:val="28"/>
        </w:rPr>
        <w:t xml:space="preserve"> Врачебно-педагогический контроль в процессе физического воспитания детей дошкольного возраста. Паспорт здоровья дошкольника. Методы и тесты оценки эффективности занятий физическими упражнениями с детьми.</w:t>
      </w:r>
    </w:p>
    <w:p w:rsidR="007326EE" w:rsidRPr="001F083A" w:rsidRDefault="007326EE" w:rsidP="001F083A">
      <w:pPr>
        <w:tabs>
          <w:tab w:val="left" w:pos="284"/>
        </w:tabs>
        <w:spacing w:after="0" w:line="240" w:lineRule="auto"/>
        <w:jc w:val="both"/>
        <w:rPr>
          <w:rFonts w:ascii="Times New Roman" w:hAnsi="Times New Roman" w:cs="Times New Roman"/>
          <w:sz w:val="28"/>
          <w:szCs w:val="28"/>
        </w:rPr>
      </w:pPr>
    </w:p>
    <w:p w:rsidR="007326EE" w:rsidRPr="001F083A" w:rsidRDefault="005E7535" w:rsidP="001F083A">
      <w:pPr>
        <w:tabs>
          <w:tab w:val="left" w:pos="284"/>
        </w:tabs>
        <w:spacing w:after="0" w:line="240" w:lineRule="auto"/>
        <w:jc w:val="center"/>
        <w:rPr>
          <w:rFonts w:ascii="Times New Roman" w:hAnsi="Times New Roman" w:cs="Times New Roman"/>
          <w:b/>
          <w:sz w:val="28"/>
          <w:szCs w:val="28"/>
        </w:rPr>
      </w:pPr>
      <w:r w:rsidRPr="001F083A">
        <w:rPr>
          <w:rFonts w:ascii="Times New Roman" w:hAnsi="Times New Roman" w:cs="Times New Roman"/>
          <w:b/>
          <w:sz w:val="28"/>
          <w:szCs w:val="28"/>
        </w:rPr>
        <w:t xml:space="preserve">26 </w:t>
      </w:r>
      <w:r w:rsidR="007326EE" w:rsidRPr="001F083A">
        <w:rPr>
          <w:rFonts w:ascii="Times New Roman" w:hAnsi="Times New Roman" w:cs="Times New Roman"/>
          <w:b/>
          <w:sz w:val="28"/>
          <w:szCs w:val="28"/>
        </w:rPr>
        <w:t>Организационно-методические аспекты физкультурно-оздоровительной работы в учреждениях общего среднего образования</w:t>
      </w:r>
    </w:p>
    <w:p w:rsidR="00935455" w:rsidRPr="001F083A" w:rsidRDefault="00935455" w:rsidP="001F083A">
      <w:pPr>
        <w:tabs>
          <w:tab w:val="left" w:pos="284"/>
        </w:tabs>
        <w:spacing w:after="0" w:line="240" w:lineRule="auto"/>
        <w:ind w:firstLine="709"/>
        <w:jc w:val="both"/>
        <w:rPr>
          <w:rFonts w:ascii="Times New Roman" w:hAnsi="Times New Roman" w:cs="Times New Roman"/>
          <w:sz w:val="28"/>
          <w:szCs w:val="28"/>
        </w:rPr>
      </w:pPr>
      <w:r w:rsidRPr="001F083A">
        <w:rPr>
          <w:rFonts w:ascii="Times New Roman" w:hAnsi="Times New Roman" w:cs="Times New Roman"/>
          <w:sz w:val="28"/>
          <w:szCs w:val="28"/>
        </w:rPr>
        <w:t xml:space="preserve">Возрастные особенности развития двигательной функции детей школьного возраста. Возрастное развитие учащихся младшего школьного возраста. Возрастное развитие учащихся среднего школьного возраста. Возрастное развитие учащихся старшего школьного возраста. Цель, задачи </w:t>
      </w:r>
      <w:r w:rsidRPr="001F083A">
        <w:rPr>
          <w:rFonts w:ascii="Times New Roman" w:hAnsi="Times New Roman" w:cs="Times New Roman"/>
          <w:sz w:val="28"/>
          <w:szCs w:val="28"/>
        </w:rPr>
        <w:lastRenderedPageBreak/>
        <w:t>физического воспитания школьников. Содержание программы по физкультурно-оздоровительной и спортивно-массовой работе в средней общеобразовательной школе. Организация и методика проведения занятий в ФОГ, группах общей физической подготовки (ОФП), в кружках, секциях по видам спорта. Планирование, методика организации и проведения физкультурных праздников, дней здоровья, соревнований. Врачебно-педагогический контроль в процессе физического воспитания школьников. Паспорт здоровья школьника. Методы и тесты оценки эффективности занятий физическим воспитанием со школьниками.</w:t>
      </w:r>
    </w:p>
    <w:p w:rsidR="001F7F84" w:rsidRPr="001F083A" w:rsidRDefault="001F7F84" w:rsidP="001F083A">
      <w:pPr>
        <w:tabs>
          <w:tab w:val="left" w:pos="284"/>
        </w:tabs>
        <w:spacing w:after="0" w:line="240" w:lineRule="auto"/>
        <w:ind w:firstLine="709"/>
        <w:jc w:val="both"/>
        <w:rPr>
          <w:rFonts w:ascii="Times New Roman" w:hAnsi="Times New Roman" w:cs="Times New Roman"/>
          <w:sz w:val="28"/>
          <w:szCs w:val="28"/>
        </w:rPr>
      </w:pPr>
    </w:p>
    <w:p w:rsidR="001F7F84" w:rsidRPr="001F083A" w:rsidRDefault="005E7535" w:rsidP="001F083A">
      <w:pPr>
        <w:tabs>
          <w:tab w:val="left" w:pos="284"/>
          <w:tab w:val="left" w:pos="426"/>
        </w:tabs>
        <w:spacing w:after="0" w:line="240" w:lineRule="auto"/>
        <w:jc w:val="center"/>
        <w:rPr>
          <w:rFonts w:ascii="Times New Roman" w:hAnsi="Times New Roman" w:cs="Times New Roman"/>
          <w:b/>
          <w:sz w:val="28"/>
          <w:szCs w:val="28"/>
        </w:rPr>
      </w:pPr>
      <w:r w:rsidRPr="001F083A">
        <w:rPr>
          <w:rFonts w:ascii="Times New Roman" w:hAnsi="Times New Roman" w:cs="Times New Roman"/>
          <w:b/>
          <w:sz w:val="28"/>
          <w:szCs w:val="28"/>
        </w:rPr>
        <w:t xml:space="preserve">27 </w:t>
      </w:r>
      <w:r w:rsidR="001F7F84" w:rsidRPr="001F083A">
        <w:rPr>
          <w:rFonts w:ascii="Times New Roman" w:hAnsi="Times New Roman" w:cs="Times New Roman"/>
          <w:b/>
          <w:sz w:val="28"/>
          <w:szCs w:val="28"/>
        </w:rPr>
        <w:t>Организационно-методические аспекты физкультурно-оздоровительной работы в учреждениях профессионально-технического, среднего специального и высшего образования</w:t>
      </w:r>
    </w:p>
    <w:p w:rsidR="001F7F84" w:rsidRPr="001F083A" w:rsidRDefault="001F7F84" w:rsidP="001F083A">
      <w:pPr>
        <w:tabs>
          <w:tab w:val="left" w:pos="284"/>
          <w:tab w:val="left" w:pos="426"/>
        </w:tabs>
        <w:spacing w:after="0" w:line="240" w:lineRule="auto"/>
        <w:ind w:firstLine="709"/>
        <w:jc w:val="both"/>
        <w:rPr>
          <w:rFonts w:ascii="Times New Roman" w:hAnsi="Times New Roman" w:cs="Times New Roman"/>
          <w:b/>
          <w:sz w:val="28"/>
          <w:szCs w:val="28"/>
        </w:rPr>
      </w:pPr>
      <w:r w:rsidRPr="001F083A">
        <w:rPr>
          <w:rFonts w:ascii="Times New Roman" w:hAnsi="Times New Roman" w:cs="Times New Roman"/>
          <w:sz w:val="28"/>
          <w:szCs w:val="28"/>
        </w:rPr>
        <w:t xml:space="preserve">Характеристика основных форм физкультурно-оздоровительной и спортивно-массовой работы в средних специальных учебных заведениях. Организация и методика проведения занятий в ФОГ, группах </w:t>
      </w:r>
      <w:proofErr w:type="gramStart"/>
      <w:r w:rsidRPr="001F083A">
        <w:rPr>
          <w:rFonts w:ascii="Times New Roman" w:hAnsi="Times New Roman" w:cs="Times New Roman"/>
          <w:sz w:val="28"/>
          <w:szCs w:val="28"/>
        </w:rPr>
        <w:t>профессионально-прикладной</w:t>
      </w:r>
      <w:proofErr w:type="gramEnd"/>
      <w:r w:rsidRPr="001F083A">
        <w:rPr>
          <w:rFonts w:ascii="Times New Roman" w:hAnsi="Times New Roman" w:cs="Times New Roman"/>
          <w:sz w:val="28"/>
          <w:szCs w:val="28"/>
        </w:rPr>
        <w:t xml:space="preserve"> подготовки, в секциях по видам спорта. Планирование и проведение спартакиады среди учащихся профессионально-технического образования. Формы и содержание физкультурно-оздоровительной работы в вузе. Методика организации и проведение физкультурно-спортивных мероприятий: спартакиад, дней здоровья, спортивных праздников. Задачи функционирования работы спортивного клуба вуза. Организация физкультурно-оздоровительной работы в студенческом общежитии.</w:t>
      </w:r>
    </w:p>
    <w:p w:rsidR="001F7F84" w:rsidRPr="001F083A" w:rsidRDefault="001F7F84" w:rsidP="001F083A">
      <w:pPr>
        <w:tabs>
          <w:tab w:val="left" w:pos="284"/>
        </w:tabs>
        <w:spacing w:after="0" w:line="240" w:lineRule="auto"/>
        <w:ind w:firstLine="709"/>
        <w:jc w:val="both"/>
        <w:rPr>
          <w:rFonts w:ascii="Times New Roman" w:hAnsi="Times New Roman" w:cs="Times New Roman"/>
          <w:sz w:val="28"/>
          <w:szCs w:val="28"/>
        </w:rPr>
      </w:pPr>
    </w:p>
    <w:p w:rsidR="00955182" w:rsidRPr="001F083A" w:rsidRDefault="005E7535" w:rsidP="001F083A">
      <w:pPr>
        <w:tabs>
          <w:tab w:val="left" w:pos="284"/>
          <w:tab w:val="left" w:pos="426"/>
        </w:tabs>
        <w:spacing w:after="0" w:line="240" w:lineRule="auto"/>
        <w:jc w:val="center"/>
        <w:rPr>
          <w:rFonts w:ascii="Times New Roman" w:hAnsi="Times New Roman" w:cs="Times New Roman"/>
          <w:b/>
          <w:sz w:val="28"/>
          <w:szCs w:val="28"/>
        </w:rPr>
      </w:pPr>
      <w:r w:rsidRPr="001F083A">
        <w:rPr>
          <w:rFonts w:ascii="Times New Roman" w:hAnsi="Times New Roman" w:cs="Times New Roman"/>
          <w:b/>
          <w:sz w:val="28"/>
          <w:szCs w:val="28"/>
        </w:rPr>
        <w:t xml:space="preserve">28 </w:t>
      </w:r>
      <w:r w:rsidR="00955182" w:rsidRPr="001F083A">
        <w:rPr>
          <w:rFonts w:ascii="Times New Roman" w:hAnsi="Times New Roman" w:cs="Times New Roman"/>
          <w:b/>
          <w:sz w:val="28"/>
          <w:szCs w:val="28"/>
        </w:rPr>
        <w:t>Организационно-методические основы занятий оздоровительной физической культурой в зрелом и пожилом возрасте</w:t>
      </w:r>
    </w:p>
    <w:p w:rsidR="00C614FC" w:rsidRPr="00EB79CC" w:rsidRDefault="00C614FC" w:rsidP="001F083A">
      <w:pPr>
        <w:spacing w:after="0" w:line="240" w:lineRule="auto"/>
        <w:ind w:firstLine="709"/>
        <w:jc w:val="both"/>
        <w:rPr>
          <w:rFonts w:ascii="Times New Roman" w:hAnsi="Times New Roman" w:cs="Times New Roman"/>
          <w:sz w:val="28"/>
          <w:szCs w:val="28"/>
        </w:rPr>
      </w:pPr>
      <w:r w:rsidRPr="001F083A">
        <w:rPr>
          <w:rFonts w:ascii="Times New Roman" w:hAnsi="Times New Roman" w:cs="Times New Roman"/>
          <w:sz w:val="28"/>
          <w:szCs w:val="28"/>
        </w:rPr>
        <w:t>Характерные особенности функционирования организма в зрелом и пожилом возрасте: снижение ряда показателей физического развития, функционального состояния, физической подготовленности. Возрастная периодизация онтогенеза взрослого человека (возрастные границы первого, второго зрелого, пожилого периода). Задачи, решаемые при организации и проведении занятия ОФК с лицами первого, второго периода зрелого, пожилого возраста. Обеспечение оптимального уровня двигательной активности с целью противодействия возрастным изменениям. Организованные формы занятий ОФК в режиме отдыха для лиц зрелого возраста. Комплектование ФОГ в физкультурно-оздоровительных центрах (ФОЦ), физкультурно-оздоровительных комплексах (ФОК) в зависимости от пола, возраста, состояния здоровья и уровня физической подготовленности. Особенности методики организации и проведения оздоровительно-рекреативных занятий с лицами зрелого и пожилого возраста (направленность комплексов физических упражнений, разнообразие видов упражнений по характеру, амплитуде движений, по времени их выполнения и др</w:t>
      </w:r>
      <w:r w:rsidRPr="00EB79CC">
        <w:rPr>
          <w:rFonts w:ascii="Times New Roman" w:hAnsi="Times New Roman" w:cs="Times New Roman"/>
          <w:sz w:val="28"/>
          <w:szCs w:val="28"/>
        </w:rPr>
        <w:t>.).</w:t>
      </w:r>
      <w:r w:rsidR="00EB79CC" w:rsidRPr="00EB79CC">
        <w:rPr>
          <w:rFonts w:ascii="Times New Roman" w:hAnsi="Times New Roman" w:cs="Times New Roman"/>
          <w:sz w:val="28"/>
          <w:szCs w:val="28"/>
        </w:rPr>
        <w:t xml:space="preserve"> Врачебно-педагогический контроль и самоконтроль в процессе занятий ОФК</w:t>
      </w:r>
      <w:r w:rsidR="00EB79CC">
        <w:rPr>
          <w:rFonts w:ascii="Times New Roman" w:hAnsi="Times New Roman" w:cs="Times New Roman"/>
          <w:sz w:val="28"/>
          <w:szCs w:val="28"/>
        </w:rPr>
        <w:t>.</w:t>
      </w:r>
    </w:p>
    <w:p w:rsidR="003F07E4" w:rsidRDefault="003F07E4" w:rsidP="001F083A">
      <w:pPr>
        <w:tabs>
          <w:tab w:val="left" w:pos="284"/>
          <w:tab w:val="left" w:pos="426"/>
        </w:tabs>
        <w:spacing w:after="0" w:line="240" w:lineRule="auto"/>
        <w:jc w:val="both"/>
        <w:rPr>
          <w:rFonts w:ascii="Times New Roman" w:hAnsi="Times New Roman" w:cs="Times New Roman"/>
          <w:b/>
          <w:sz w:val="28"/>
          <w:szCs w:val="28"/>
          <w:lang w:val="en-US"/>
        </w:rPr>
      </w:pPr>
    </w:p>
    <w:p w:rsidR="008D4151" w:rsidRDefault="008D4151" w:rsidP="001F083A">
      <w:pPr>
        <w:tabs>
          <w:tab w:val="left" w:pos="284"/>
          <w:tab w:val="left" w:pos="426"/>
        </w:tabs>
        <w:spacing w:after="0" w:line="240" w:lineRule="auto"/>
        <w:jc w:val="both"/>
        <w:rPr>
          <w:rFonts w:ascii="Times New Roman" w:hAnsi="Times New Roman" w:cs="Times New Roman"/>
          <w:b/>
          <w:sz w:val="28"/>
          <w:szCs w:val="28"/>
          <w:lang w:val="en-US"/>
        </w:rPr>
      </w:pPr>
    </w:p>
    <w:p w:rsidR="008D4151" w:rsidRDefault="008D4151" w:rsidP="001F083A">
      <w:pPr>
        <w:tabs>
          <w:tab w:val="left" w:pos="284"/>
          <w:tab w:val="left" w:pos="426"/>
        </w:tabs>
        <w:spacing w:after="0" w:line="240" w:lineRule="auto"/>
        <w:jc w:val="both"/>
        <w:rPr>
          <w:rFonts w:ascii="Times New Roman" w:hAnsi="Times New Roman" w:cs="Times New Roman"/>
          <w:b/>
          <w:sz w:val="28"/>
          <w:szCs w:val="28"/>
          <w:lang w:val="en-US"/>
        </w:rPr>
      </w:pPr>
    </w:p>
    <w:p w:rsidR="008D4151" w:rsidRPr="008D4151" w:rsidRDefault="008D4151" w:rsidP="001F083A">
      <w:pPr>
        <w:tabs>
          <w:tab w:val="left" w:pos="284"/>
          <w:tab w:val="left" w:pos="426"/>
        </w:tabs>
        <w:spacing w:after="0" w:line="240" w:lineRule="auto"/>
        <w:jc w:val="both"/>
        <w:rPr>
          <w:rFonts w:ascii="Times New Roman" w:hAnsi="Times New Roman" w:cs="Times New Roman"/>
          <w:b/>
          <w:sz w:val="28"/>
          <w:szCs w:val="28"/>
          <w:lang w:val="en-US"/>
        </w:rPr>
      </w:pPr>
    </w:p>
    <w:p w:rsidR="003F07E4" w:rsidRPr="001F083A" w:rsidRDefault="003F07E4" w:rsidP="001F083A">
      <w:pPr>
        <w:pStyle w:val="a3"/>
        <w:numPr>
          <w:ilvl w:val="0"/>
          <w:numId w:val="19"/>
        </w:numPr>
        <w:tabs>
          <w:tab w:val="left" w:pos="284"/>
          <w:tab w:val="left" w:pos="426"/>
        </w:tabs>
        <w:spacing w:after="0" w:line="240" w:lineRule="auto"/>
        <w:jc w:val="center"/>
        <w:rPr>
          <w:rFonts w:ascii="Times New Roman" w:hAnsi="Times New Roman" w:cs="Times New Roman"/>
          <w:b/>
          <w:sz w:val="28"/>
          <w:szCs w:val="28"/>
        </w:rPr>
      </w:pPr>
      <w:r w:rsidRPr="001F083A">
        <w:rPr>
          <w:rFonts w:ascii="Times New Roman" w:hAnsi="Times New Roman" w:cs="Times New Roman"/>
          <w:b/>
          <w:sz w:val="28"/>
          <w:szCs w:val="28"/>
        </w:rPr>
        <w:t xml:space="preserve">Система </w:t>
      </w:r>
      <w:proofErr w:type="spellStart"/>
      <w:r w:rsidRPr="001F083A">
        <w:rPr>
          <w:rFonts w:ascii="Times New Roman" w:hAnsi="Times New Roman" w:cs="Times New Roman"/>
          <w:b/>
          <w:sz w:val="28"/>
          <w:szCs w:val="28"/>
        </w:rPr>
        <w:t>хатха</w:t>
      </w:r>
      <w:proofErr w:type="spellEnd"/>
      <w:r w:rsidRPr="001F083A">
        <w:rPr>
          <w:rFonts w:ascii="Times New Roman" w:hAnsi="Times New Roman" w:cs="Times New Roman"/>
          <w:b/>
          <w:sz w:val="28"/>
          <w:szCs w:val="28"/>
        </w:rPr>
        <w:t xml:space="preserve">-йога, ее цель и задачи. Структура и содержание занятий </w:t>
      </w:r>
      <w:proofErr w:type="spellStart"/>
      <w:r w:rsidRPr="001F083A">
        <w:rPr>
          <w:rFonts w:ascii="Times New Roman" w:hAnsi="Times New Roman" w:cs="Times New Roman"/>
          <w:b/>
          <w:sz w:val="28"/>
          <w:szCs w:val="28"/>
        </w:rPr>
        <w:t>хатха</w:t>
      </w:r>
      <w:proofErr w:type="spellEnd"/>
      <w:r w:rsidRPr="001F083A">
        <w:rPr>
          <w:rFonts w:ascii="Times New Roman" w:hAnsi="Times New Roman" w:cs="Times New Roman"/>
          <w:b/>
          <w:sz w:val="28"/>
          <w:szCs w:val="28"/>
        </w:rPr>
        <w:t>-йогой</w:t>
      </w:r>
    </w:p>
    <w:p w:rsidR="007326EE" w:rsidRPr="001F083A" w:rsidRDefault="003F07E4" w:rsidP="001F083A">
      <w:pPr>
        <w:tabs>
          <w:tab w:val="left" w:pos="284"/>
        </w:tabs>
        <w:spacing w:after="0" w:line="240" w:lineRule="auto"/>
        <w:ind w:firstLine="709"/>
        <w:jc w:val="both"/>
        <w:rPr>
          <w:rFonts w:ascii="Times New Roman" w:hAnsi="Times New Roman" w:cs="Times New Roman"/>
          <w:sz w:val="28"/>
          <w:szCs w:val="28"/>
        </w:rPr>
      </w:pPr>
      <w:r w:rsidRPr="001F083A">
        <w:rPr>
          <w:rFonts w:ascii="Times New Roman" w:hAnsi="Times New Roman" w:cs="Times New Roman"/>
          <w:sz w:val="28"/>
          <w:szCs w:val="28"/>
        </w:rPr>
        <w:t>Понятия «йога» и «</w:t>
      </w:r>
      <w:proofErr w:type="spellStart"/>
      <w:r w:rsidRPr="001F083A">
        <w:rPr>
          <w:rFonts w:ascii="Times New Roman" w:hAnsi="Times New Roman" w:cs="Times New Roman"/>
          <w:sz w:val="28"/>
          <w:szCs w:val="28"/>
        </w:rPr>
        <w:t>хатха</w:t>
      </w:r>
      <w:proofErr w:type="spellEnd"/>
      <w:r w:rsidRPr="001F083A">
        <w:rPr>
          <w:rFonts w:ascii="Times New Roman" w:hAnsi="Times New Roman" w:cs="Times New Roman"/>
          <w:sz w:val="28"/>
          <w:szCs w:val="28"/>
        </w:rPr>
        <w:t xml:space="preserve">-йога». Общая характеристика </w:t>
      </w:r>
      <w:proofErr w:type="spellStart"/>
      <w:r w:rsidRPr="001F083A">
        <w:rPr>
          <w:rFonts w:ascii="Times New Roman" w:hAnsi="Times New Roman" w:cs="Times New Roman"/>
          <w:sz w:val="28"/>
          <w:szCs w:val="28"/>
        </w:rPr>
        <w:t>хатха</w:t>
      </w:r>
      <w:proofErr w:type="spellEnd"/>
      <w:r w:rsidRPr="001F083A">
        <w:rPr>
          <w:rFonts w:ascii="Times New Roman" w:hAnsi="Times New Roman" w:cs="Times New Roman"/>
          <w:sz w:val="28"/>
          <w:szCs w:val="28"/>
        </w:rPr>
        <w:t xml:space="preserve">-йоги как оздоровительной системы. </w:t>
      </w:r>
      <w:r w:rsidR="00B766DE" w:rsidRPr="001F083A">
        <w:rPr>
          <w:rFonts w:ascii="Times New Roman" w:hAnsi="Times New Roman" w:cs="Times New Roman"/>
          <w:sz w:val="28"/>
          <w:szCs w:val="28"/>
        </w:rPr>
        <w:t xml:space="preserve">Воздействие </w:t>
      </w:r>
      <w:proofErr w:type="spellStart"/>
      <w:r w:rsidR="00B766DE" w:rsidRPr="001F083A">
        <w:rPr>
          <w:rFonts w:ascii="Times New Roman" w:hAnsi="Times New Roman" w:cs="Times New Roman"/>
          <w:sz w:val="28"/>
          <w:szCs w:val="28"/>
        </w:rPr>
        <w:t>хатха</w:t>
      </w:r>
      <w:proofErr w:type="spellEnd"/>
      <w:r w:rsidR="00B766DE" w:rsidRPr="001F083A">
        <w:rPr>
          <w:rFonts w:ascii="Times New Roman" w:hAnsi="Times New Roman" w:cs="Times New Roman"/>
          <w:sz w:val="28"/>
          <w:szCs w:val="28"/>
        </w:rPr>
        <w:t xml:space="preserve">-йоги на организм человека. </w:t>
      </w:r>
      <w:r w:rsidRPr="001F083A">
        <w:rPr>
          <w:rFonts w:ascii="Times New Roman" w:hAnsi="Times New Roman" w:cs="Times New Roman"/>
          <w:sz w:val="28"/>
          <w:szCs w:val="28"/>
        </w:rPr>
        <w:t xml:space="preserve">Классификация физических упражнений </w:t>
      </w:r>
      <w:proofErr w:type="spellStart"/>
      <w:r w:rsidRPr="001F083A">
        <w:rPr>
          <w:rFonts w:ascii="Times New Roman" w:hAnsi="Times New Roman" w:cs="Times New Roman"/>
          <w:sz w:val="28"/>
          <w:szCs w:val="28"/>
        </w:rPr>
        <w:t>хатха</w:t>
      </w:r>
      <w:proofErr w:type="spellEnd"/>
      <w:r w:rsidRPr="001F083A">
        <w:rPr>
          <w:rFonts w:ascii="Times New Roman" w:hAnsi="Times New Roman" w:cs="Times New Roman"/>
          <w:sz w:val="28"/>
          <w:szCs w:val="28"/>
        </w:rPr>
        <w:t>-йоги</w:t>
      </w:r>
      <w:r w:rsidR="00B766DE" w:rsidRPr="001F083A">
        <w:rPr>
          <w:rFonts w:ascii="Times New Roman" w:hAnsi="Times New Roman" w:cs="Times New Roman"/>
          <w:sz w:val="28"/>
          <w:szCs w:val="28"/>
        </w:rPr>
        <w:t xml:space="preserve">. </w:t>
      </w:r>
      <w:r w:rsidRPr="001F083A">
        <w:rPr>
          <w:rFonts w:ascii="Times New Roman" w:hAnsi="Times New Roman" w:cs="Times New Roman"/>
          <w:sz w:val="28"/>
          <w:szCs w:val="28"/>
        </w:rPr>
        <w:t>Дыхательные упражнения; упражнения в движении («</w:t>
      </w:r>
      <w:proofErr w:type="spellStart"/>
      <w:r w:rsidRPr="001F083A">
        <w:rPr>
          <w:rFonts w:ascii="Times New Roman" w:hAnsi="Times New Roman" w:cs="Times New Roman"/>
          <w:sz w:val="28"/>
          <w:szCs w:val="28"/>
        </w:rPr>
        <w:t>виньясы</w:t>
      </w:r>
      <w:proofErr w:type="spellEnd"/>
      <w:r w:rsidRPr="001F083A">
        <w:rPr>
          <w:rFonts w:ascii="Times New Roman" w:hAnsi="Times New Roman" w:cs="Times New Roman"/>
          <w:sz w:val="28"/>
          <w:szCs w:val="28"/>
        </w:rPr>
        <w:t>»); статические позы («</w:t>
      </w:r>
      <w:proofErr w:type="spellStart"/>
      <w:r w:rsidRPr="001F083A">
        <w:rPr>
          <w:rFonts w:ascii="Times New Roman" w:hAnsi="Times New Roman" w:cs="Times New Roman"/>
          <w:sz w:val="28"/>
          <w:szCs w:val="28"/>
        </w:rPr>
        <w:t>асаны</w:t>
      </w:r>
      <w:proofErr w:type="spellEnd"/>
      <w:r w:rsidRPr="001F083A">
        <w:rPr>
          <w:rFonts w:ascii="Times New Roman" w:hAnsi="Times New Roman" w:cs="Times New Roman"/>
          <w:sz w:val="28"/>
          <w:szCs w:val="28"/>
        </w:rPr>
        <w:t xml:space="preserve">»); релаксационные и </w:t>
      </w:r>
      <w:proofErr w:type="spellStart"/>
      <w:r w:rsidRPr="001F083A">
        <w:rPr>
          <w:rFonts w:ascii="Times New Roman" w:hAnsi="Times New Roman" w:cs="Times New Roman"/>
          <w:sz w:val="28"/>
          <w:szCs w:val="28"/>
        </w:rPr>
        <w:t>медитационные</w:t>
      </w:r>
      <w:proofErr w:type="spellEnd"/>
      <w:r w:rsidRPr="001F083A">
        <w:rPr>
          <w:rFonts w:ascii="Times New Roman" w:hAnsi="Times New Roman" w:cs="Times New Roman"/>
          <w:sz w:val="28"/>
          <w:szCs w:val="28"/>
        </w:rPr>
        <w:t xml:space="preserve"> упражнения; упражнения, направленные на гипоксическую тренировку («</w:t>
      </w:r>
      <w:proofErr w:type="spellStart"/>
      <w:r w:rsidRPr="001F083A">
        <w:rPr>
          <w:rFonts w:ascii="Times New Roman" w:hAnsi="Times New Roman" w:cs="Times New Roman"/>
          <w:sz w:val="28"/>
          <w:szCs w:val="28"/>
        </w:rPr>
        <w:t>пранаяма</w:t>
      </w:r>
      <w:proofErr w:type="spellEnd"/>
      <w:r w:rsidRPr="001F083A">
        <w:rPr>
          <w:rFonts w:ascii="Times New Roman" w:hAnsi="Times New Roman" w:cs="Times New Roman"/>
          <w:sz w:val="28"/>
          <w:szCs w:val="28"/>
        </w:rPr>
        <w:t xml:space="preserve">»). </w:t>
      </w:r>
      <w:r w:rsidR="00B766DE" w:rsidRPr="001F083A">
        <w:rPr>
          <w:rFonts w:ascii="Times New Roman" w:hAnsi="Times New Roman" w:cs="Times New Roman"/>
          <w:sz w:val="28"/>
          <w:szCs w:val="28"/>
        </w:rPr>
        <w:t xml:space="preserve">Организация и методика проведения занятий с использованием средств </w:t>
      </w:r>
      <w:proofErr w:type="spellStart"/>
      <w:r w:rsidR="00B766DE" w:rsidRPr="001F083A">
        <w:rPr>
          <w:rFonts w:ascii="Times New Roman" w:hAnsi="Times New Roman" w:cs="Times New Roman"/>
          <w:sz w:val="28"/>
          <w:szCs w:val="28"/>
        </w:rPr>
        <w:t>хатха</w:t>
      </w:r>
      <w:proofErr w:type="spellEnd"/>
      <w:r w:rsidR="00B766DE" w:rsidRPr="001F083A">
        <w:rPr>
          <w:rFonts w:ascii="Times New Roman" w:hAnsi="Times New Roman" w:cs="Times New Roman"/>
          <w:sz w:val="28"/>
          <w:szCs w:val="28"/>
        </w:rPr>
        <w:t xml:space="preserve">-йоги. </w:t>
      </w:r>
      <w:proofErr w:type="gramStart"/>
      <w:r w:rsidR="00B766DE" w:rsidRPr="001F083A">
        <w:rPr>
          <w:rFonts w:ascii="Times New Roman" w:hAnsi="Times New Roman" w:cs="Times New Roman"/>
          <w:sz w:val="28"/>
          <w:szCs w:val="28"/>
        </w:rPr>
        <w:t xml:space="preserve">Состав и сочетание средств </w:t>
      </w:r>
      <w:proofErr w:type="spellStart"/>
      <w:r w:rsidR="00B766DE" w:rsidRPr="001F083A">
        <w:rPr>
          <w:rFonts w:ascii="Times New Roman" w:hAnsi="Times New Roman" w:cs="Times New Roman"/>
          <w:sz w:val="28"/>
          <w:szCs w:val="28"/>
        </w:rPr>
        <w:t>хатха</w:t>
      </w:r>
      <w:proofErr w:type="spellEnd"/>
      <w:r w:rsidR="00B766DE" w:rsidRPr="001F083A">
        <w:rPr>
          <w:rFonts w:ascii="Times New Roman" w:hAnsi="Times New Roman" w:cs="Times New Roman"/>
          <w:sz w:val="28"/>
          <w:szCs w:val="28"/>
        </w:rPr>
        <w:t>-йоги в организационной структуре занятий (в подготовительной части – дыхательные упражнения в статическом и динамическом режимах; в основной части – комплексы упражнений в движении, статические и стато-динамические упражнения; в заключительной части – упражнения для релаксации).</w:t>
      </w:r>
      <w:proofErr w:type="gramEnd"/>
      <w:r w:rsidR="00B766DE" w:rsidRPr="001F083A">
        <w:rPr>
          <w:rFonts w:ascii="Times New Roman" w:hAnsi="Times New Roman" w:cs="Times New Roman"/>
          <w:sz w:val="28"/>
          <w:szCs w:val="28"/>
        </w:rPr>
        <w:t xml:space="preserve"> </w:t>
      </w:r>
      <w:r w:rsidR="004564BB" w:rsidRPr="001F083A">
        <w:rPr>
          <w:rFonts w:ascii="Times New Roman" w:hAnsi="Times New Roman" w:cs="Times New Roman"/>
          <w:sz w:val="28"/>
          <w:szCs w:val="28"/>
        </w:rPr>
        <w:t xml:space="preserve"> </w:t>
      </w:r>
      <w:r w:rsidR="00B53198" w:rsidRPr="001F083A">
        <w:rPr>
          <w:rFonts w:ascii="Times New Roman" w:hAnsi="Times New Roman" w:cs="Times New Roman"/>
          <w:sz w:val="28"/>
          <w:szCs w:val="28"/>
        </w:rPr>
        <w:t>Методические о</w:t>
      </w:r>
      <w:r w:rsidR="008D5AEA" w:rsidRPr="001F083A">
        <w:rPr>
          <w:rFonts w:ascii="Times New Roman" w:hAnsi="Times New Roman" w:cs="Times New Roman"/>
          <w:sz w:val="28"/>
          <w:szCs w:val="28"/>
        </w:rPr>
        <w:t xml:space="preserve">собенности выполнения статических поз </w:t>
      </w:r>
      <w:proofErr w:type="spellStart"/>
      <w:r w:rsidR="008D5AEA" w:rsidRPr="001F083A">
        <w:rPr>
          <w:rFonts w:ascii="Times New Roman" w:hAnsi="Times New Roman" w:cs="Times New Roman"/>
          <w:sz w:val="28"/>
          <w:szCs w:val="28"/>
        </w:rPr>
        <w:t>хатха</w:t>
      </w:r>
      <w:proofErr w:type="spellEnd"/>
      <w:r w:rsidR="008D5AEA" w:rsidRPr="001F083A">
        <w:rPr>
          <w:rFonts w:ascii="Times New Roman" w:hAnsi="Times New Roman" w:cs="Times New Roman"/>
          <w:sz w:val="28"/>
          <w:szCs w:val="28"/>
        </w:rPr>
        <w:t>-йоги из различных исходных положений (стоя, сидя, лежа). Перевернутые (</w:t>
      </w:r>
      <w:proofErr w:type="spellStart"/>
      <w:r w:rsidR="008D5AEA" w:rsidRPr="001F083A">
        <w:rPr>
          <w:rFonts w:ascii="Times New Roman" w:hAnsi="Times New Roman" w:cs="Times New Roman"/>
          <w:sz w:val="28"/>
          <w:szCs w:val="28"/>
        </w:rPr>
        <w:t>антиортостатические</w:t>
      </w:r>
      <w:proofErr w:type="spellEnd"/>
      <w:r w:rsidR="008D5AEA" w:rsidRPr="001F083A">
        <w:rPr>
          <w:rFonts w:ascii="Times New Roman" w:hAnsi="Times New Roman" w:cs="Times New Roman"/>
          <w:sz w:val="28"/>
          <w:szCs w:val="28"/>
        </w:rPr>
        <w:t xml:space="preserve">) позы. </w:t>
      </w:r>
      <w:r w:rsidR="00B53198" w:rsidRPr="001F083A">
        <w:rPr>
          <w:rFonts w:ascii="Times New Roman" w:hAnsi="Times New Roman" w:cs="Times New Roman"/>
          <w:sz w:val="28"/>
          <w:szCs w:val="28"/>
        </w:rPr>
        <w:t xml:space="preserve">Особенности выполнения физических упражнений </w:t>
      </w:r>
      <w:proofErr w:type="spellStart"/>
      <w:r w:rsidR="00B53198" w:rsidRPr="001F083A">
        <w:rPr>
          <w:rFonts w:ascii="Times New Roman" w:hAnsi="Times New Roman" w:cs="Times New Roman"/>
          <w:sz w:val="28"/>
          <w:szCs w:val="28"/>
        </w:rPr>
        <w:t>хатха</w:t>
      </w:r>
      <w:proofErr w:type="spellEnd"/>
      <w:r w:rsidR="00B53198" w:rsidRPr="001F083A">
        <w:rPr>
          <w:rFonts w:ascii="Times New Roman" w:hAnsi="Times New Roman" w:cs="Times New Roman"/>
          <w:sz w:val="28"/>
          <w:szCs w:val="28"/>
        </w:rPr>
        <w:t xml:space="preserve">-йоги, применяемых в динамическом режиме </w:t>
      </w:r>
      <w:r w:rsidR="008D5AEA" w:rsidRPr="001F083A">
        <w:rPr>
          <w:rFonts w:ascii="Times New Roman" w:hAnsi="Times New Roman" w:cs="Times New Roman"/>
          <w:sz w:val="28"/>
          <w:szCs w:val="28"/>
        </w:rPr>
        <w:t xml:space="preserve">в сочетании с определенными фазами дыхания. </w:t>
      </w:r>
      <w:r w:rsidR="00B53198" w:rsidRPr="001F083A">
        <w:rPr>
          <w:rFonts w:ascii="Times New Roman" w:hAnsi="Times New Roman" w:cs="Times New Roman"/>
          <w:sz w:val="28"/>
          <w:szCs w:val="28"/>
        </w:rPr>
        <w:t>П</w:t>
      </w:r>
      <w:r w:rsidR="008574E8" w:rsidRPr="001F083A">
        <w:rPr>
          <w:rFonts w:ascii="Times New Roman" w:hAnsi="Times New Roman" w:cs="Times New Roman"/>
          <w:sz w:val="28"/>
          <w:szCs w:val="28"/>
        </w:rPr>
        <w:t xml:space="preserve">ротивопоказания к выполнению физических упражнений </w:t>
      </w:r>
      <w:proofErr w:type="spellStart"/>
      <w:r w:rsidR="008574E8" w:rsidRPr="001F083A">
        <w:rPr>
          <w:rFonts w:ascii="Times New Roman" w:hAnsi="Times New Roman" w:cs="Times New Roman"/>
          <w:sz w:val="28"/>
          <w:szCs w:val="28"/>
        </w:rPr>
        <w:t>хатха</w:t>
      </w:r>
      <w:proofErr w:type="spellEnd"/>
      <w:r w:rsidR="008574E8" w:rsidRPr="001F083A">
        <w:rPr>
          <w:rFonts w:ascii="Times New Roman" w:hAnsi="Times New Roman" w:cs="Times New Roman"/>
          <w:sz w:val="28"/>
          <w:szCs w:val="28"/>
        </w:rPr>
        <w:t xml:space="preserve">-йоги. </w:t>
      </w:r>
      <w:r w:rsidR="00B766DE" w:rsidRPr="001F083A">
        <w:rPr>
          <w:rFonts w:ascii="Times New Roman" w:hAnsi="Times New Roman" w:cs="Times New Roman"/>
          <w:sz w:val="28"/>
          <w:szCs w:val="28"/>
        </w:rPr>
        <w:t xml:space="preserve">Правила использования приемов концентрации и медитации. Возрастные ограничения для занятий </w:t>
      </w:r>
      <w:proofErr w:type="spellStart"/>
      <w:r w:rsidR="00B766DE" w:rsidRPr="001F083A">
        <w:rPr>
          <w:rFonts w:ascii="Times New Roman" w:hAnsi="Times New Roman" w:cs="Times New Roman"/>
          <w:sz w:val="28"/>
          <w:szCs w:val="28"/>
        </w:rPr>
        <w:t>хатха</w:t>
      </w:r>
      <w:proofErr w:type="spellEnd"/>
      <w:r w:rsidR="00B766DE" w:rsidRPr="001F083A">
        <w:rPr>
          <w:rFonts w:ascii="Times New Roman" w:hAnsi="Times New Roman" w:cs="Times New Roman"/>
          <w:sz w:val="28"/>
          <w:szCs w:val="28"/>
        </w:rPr>
        <w:t>-йогой.</w:t>
      </w:r>
      <w:r w:rsidR="008574E8" w:rsidRPr="001F083A">
        <w:rPr>
          <w:rFonts w:ascii="Times New Roman" w:hAnsi="Times New Roman" w:cs="Times New Roman"/>
          <w:sz w:val="28"/>
          <w:szCs w:val="28"/>
        </w:rPr>
        <w:t xml:space="preserve"> </w:t>
      </w:r>
    </w:p>
    <w:p w:rsidR="00B53198" w:rsidRPr="001F083A" w:rsidRDefault="00B53198" w:rsidP="001F083A">
      <w:pPr>
        <w:spacing w:after="0" w:line="240" w:lineRule="auto"/>
        <w:jc w:val="both"/>
        <w:rPr>
          <w:rFonts w:ascii="Times New Roman" w:eastAsia="Times New Roman" w:hAnsi="Times New Roman" w:cs="Times New Roman"/>
          <w:sz w:val="28"/>
          <w:szCs w:val="28"/>
          <w:lang w:eastAsia="ru-RU"/>
        </w:rPr>
      </w:pPr>
    </w:p>
    <w:p w:rsidR="00515BC9" w:rsidRPr="001F083A" w:rsidRDefault="005E7535" w:rsidP="001F083A">
      <w:pPr>
        <w:spacing w:after="0" w:line="240" w:lineRule="auto"/>
        <w:ind w:left="720"/>
        <w:jc w:val="center"/>
        <w:rPr>
          <w:rFonts w:ascii="Times New Roman" w:hAnsi="Times New Roman" w:cs="Times New Roman"/>
          <w:b/>
          <w:sz w:val="28"/>
          <w:szCs w:val="28"/>
        </w:rPr>
      </w:pPr>
      <w:r w:rsidRPr="001F083A">
        <w:rPr>
          <w:rFonts w:ascii="Times New Roman" w:hAnsi="Times New Roman" w:cs="Times New Roman"/>
          <w:b/>
          <w:sz w:val="28"/>
          <w:szCs w:val="28"/>
        </w:rPr>
        <w:t>30</w:t>
      </w:r>
      <w:r w:rsidR="001D54CD" w:rsidRPr="001F083A">
        <w:rPr>
          <w:rFonts w:ascii="Times New Roman" w:hAnsi="Times New Roman" w:cs="Times New Roman"/>
          <w:b/>
          <w:sz w:val="28"/>
          <w:szCs w:val="28"/>
        </w:rPr>
        <w:t xml:space="preserve"> </w:t>
      </w:r>
      <w:r w:rsidR="00C614FC" w:rsidRPr="001F083A">
        <w:rPr>
          <w:rFonts w:ascii="Times New Roman" w:hAnsi="Times New Roman" w:cs="Times New Roman"/>
          <w:b/>
          <w:sz w:val="28"/>
          <w:szCs w:val="28"/>
        </w:rPr>
        <w:t>Организация и методика проведения занятий по авторским физкультурно-оздоровительным системам</w:t>
      </w:r>
      <w:r w:rsidR="001D54CD" w:rsidRPr="001F083A">
        <w:rPr>
          <w:rFonts w:ascii="Times New Roman" w:hAnsi="Times New Roman" w:cs="Times New Roman"/>
          <w:sz w:val="28"/>
          <w:szCs w:val="28"/>
        </w:rPr>
        <w:tab/>
      </w:r>
    </w:p>
    <w:p w:rsidR="00515BC9" w:rsidRPr="001F083A" w:rsidRDefault="00515BC9" w:rsidP="001F083A">
      <w:pPr>
        <w:tabs>
          <w:tab w:val="left" w:pos="709"/>
        </w:tabs>
        <w:spacing w:after="0" w:line="240" w:lineRule="auto"/>
        <w:ind w:firstLine="709"/>
        <w:jc w:val="both"/>
        <w:rPr>
          <w:rFonts w:ascii="Times New Roman" w:hAnsi="Times New Roman" w:cs="Times New Roman"/>
          <w:sz w:val="28"/>
          <w:szCs w:val="28"/>
        </w:rPr>
      </w:pPr>
      <w:r w:rsidRPr="001F083A">
        <w:rPr>
          <w:rFonts w:ascii="Times New Roman" w:hAnsi="Times New Roman" w:cs="Times New Roman"/>
          <w:sz w:val="28"/>
          <w:szCs w:val="28"/>
        </w:rPr>
        <w:t>Сущность авторских систем оздоровления, их структура и содержание (двигательные режимы, специфика и направленность физических упражнений). Характеристика, общие и отличительные черты систем оздоровления (К. Купера, Н. Амосова, М. Гриненко, А.Н. Стрельниковой, К. Бутейко). Содержание и методика проведения занятий по авторской системе К. Купера. Физкультурно-оздоровительная система Н. Амосова «1000 движений». Содержание и методика дыхательной гимнастики К. Бутейко.</w:t>
      </w:r>
      <w:r w:rsidR="00675932" w:rsidRPr="001F083A">
        <w:rPr>
          <w:rFonts w:ascii="Times New Roman" w:hAnsi="Times New Roman" w:cs="Times New Roman"/>
          <w:sz w:val="28"/>
          <w:szCs w:val="28"/>
        </w:rPr>
        <w:t xml:space="preserve"> Сущность «</w:t>
      </w:r>
      <w:proofErr w:type="gramStart"/>
      <w:r w:rsidR="00675932" w:rsidRPr="001F083A">
        <w:rPr>
          <w:rFonts w:ascii="Times New Roman" w:hAnsi="Times New Roman" w:cs="Times New Roman"/>
          <w:sz w:val="28"/>
          <w:szCs w:val="28"/>
        </w:rPr>
        <w:t>углеродной</w:t>
      </w:r>
      <w:proofErr w:type="gramEnd"/>
      <w:r w:rsidR="00675932" w:rsidRPr="001F083A">
        <w:rPr>
          <w:rFonts w:ascii="Times New Roman" w:hAnsi="Times New Roman" w:cs="Times New Roman"/>
          <w:sz w:val="28"/>
          <w:szCs w:val="28"/>
        </w:rPr>
        <w:t xml:space="preserve"> теории дыхания».</w:t>
      </w:r>
      <w:r w:rsidRPr="001F083A">
        <w:rPr>
          <w:rFonts w:ascii="Times New Roman" w:hAnsi="Times New Roman" w:cs="Times New Roman"/>
          <w:sz w:val="28"/>
          <w:szCs w:val="28"/>
        </w:rPr>
        <w:t xml:space="preserve"> Содержание и методика </w:t>
      </w:r>
      <w:r w:rsidR="00675932" w:rsidRPr="001F083A">
        <w:rPr>
          <w:rFonts w:ascii="Times New Roman" w:hAnsi="Times New Roman" w:cs="Times New Roman"/>
          <w:sz w:val="28"/>
          <w:szCs w:val="28"/>
        </w:rPr>
        <w:t xml:space="preserve">«парадоксальной» </w:t>
      </w:r>
      <w:r w:rsidRPr="001F083A">
        <w:rPr>
          <w:rFonts w:ascii="Times New Roman" w:hAnsi="Times New Roman" w:cs="Times New Roman"/>
          <w:sz w:val="28"/>
          <w:szCs w:val="28"/>
        </w:rPr>
        <w:t>дыхательной гимнастики А. Стрельниковой.</w:t>
      </w:r>
    </w:p>
    <w:p w:rsidR="00515BC9" w:rsidRPr="001F083A" w:rsidRDefault="00515BC9" w:rsidP="001F083A">
      <w:pPr>
        <w:tabs>
          <w:tab w:val="left" w:pos="709"/>
        </w:tabs>
        <w:spacing w:after="0" w:line="240" w:lineRule="auto"/>
        <w:jc w:val="both"/>
        <w:rPr>
          <w:rFonts w:ascii="Times New Roman" w:hAnsi="Times New Roman" w:cs="Times New Roman"/>
          <w:sz w:val="28"/>
          <w:szCs w:val="28"/>
        </w:rPr>
      </w:pPr>
    </w:p>
    <w:p w:rsidR="009D2569" w:rsidRPr="001F083A" w:rsidRDefault="005E7535" w:rsidP="001F083A">
      <w:pPr>
        <w:tabs>
          <w:tab w:val="left" w:pos="709"/>
        </w:tabs>
        <w:spacing w:after="0" w:line="240" w:lineRule="auto"/>
        <w:jc w:val="center"/>
        <w:rPr>
          <w:rFonts w:ascii="Times New Roman" w:hAnsi="Times New Roman" w:cs="Times New Roman"/>
          <w:b/>
          <w:sz w:val="28"/>
          <w:szCs w:val="28"/>
        </w:rPr>
      </w:pPr>
      <w:r w:rsidRPr="001F083A">
        <w:rPr>
          <w:rFonts w:ascii="Times New Roman" w:hAnsi="Times New Roman" w:cs="Times New Roman"/>
          <w:b/>
          <w:sz w:val="28"/>
          <w:szCs w:val="28"/>
        </w:rPr>
        <w:t>31</w:t>
      </w:r>
      <w:r w:rsidR="009D2569" w:rsidRPr="001F083A">
        <w:rPr>
          <w:rFonts w:ascii="Times New Roman" w:hAnsi="Times New Roman" w:cs="Times New Roman"/>
          <w:b/>
          <w:sz w:val="28"/>
          <w:szCs w:val="28"/>
        </w:rPr>
        <w:t xml:space="preserve"> Содержание профессиональной деятельности специалиста по оздоровительной физической культуре</w:t>
      </w:r>
    </w:p>
    <w:p w:rsidR="009D2569" w:rsidRPr="001F083A" w:rsidRDefault="00A14F38" w:rsidP="001F083A">
      <w:pPr>
        <w:tabs>
          <w:tab w:val="left" w:pos="709"/>
        </w:tabs>
        <w:spacing w:after="0" w:line="240" w:lineRule="auto"/>
        <w:ind w:firstLine="709"/>
        <w:jc w:val="both"/>
        <w:rPr>
          <w:rFonts w:ascii="Times New Roman" w:hAnsi="Times New Roman" w:cs="Times New Roman"/>
          <w:sz w:val="28"/>
          <w:szCs w:val="28"/>
        </w:rPr>
      </w:pPr>
      <w:r w:rsidRPr="001F083A">
        <w:rPr>
          <w:rFonts w:ascii="Times New Roman" w:hAnsi="Times New Roman" w:cs="Times New Roman"/>
          <w:sz w:val="28"/>
          <w:szCs w:val="28"/>
        </w:rPr>
        <w:t>Профессиональное н</w:t>
      </w:r>
      <w:r w:rsidR="00D22D97" w:rsidRPr="001F083A">
        <w:rPr>
          <w:rFonts w:ascii="Times New Roman" w:hAnsi="Times New Roman" w:cs="Times New Roman"/>
          <w:sz w:val="28"/>
          <w:szCs w:val="28"/>
        </w:rPr>
        <w:t xml:space="preserve">азначение специалиста </w:t>
      </w:r>
      <w:r w:rsidR="00F106DE" w:rsidRPr="001F083A">
        <w:rPr>
          <w:rFonts w:ascii="Times New Roman" w:hAnsi="Times New Roman" w:cs="Times New Roman"/>
          <w:sz w:val="28"/>
          <w:szCs w:val="28"/>
        </w:rPr>
        <w:t>в области оздоровительной физической культуры (работа на предприятиях, объединениях, в организациях,</w:t>
      </w:r>
      <w:r w:rsidRPr="001F083A">
        <w:rPr>
          <w:rFonts w:ascii="Times New Roman" w:hAnsi="Times New Roman" w:cs="Times New Roman"/>
          <w:sz w:val="28"/>
          <w:szCs w:val="28"/>
        </w:rPr>
        <w:t xml:space="preserve"> научных учреждениях, учебных заведениях, коллективах физической культуры, в физкультурно-спортивных клубах по интересам, в местах массового отдыха населения, в лечебно-профилактических и восстановительных центрах, в группах физкультурно-оздоровительной направленности для людей различного возраста, пола и физической подготовленности). Квалификационные требования к </w:t>
      </w:r>
      <w:r w:rsidR="00E62C6D" w:rsidRPr="001F083A">
        <w:rPr>
          <w:rFonts w:ascii="Times New Roman" w:hAnsi="Times New Roman" w:cs="Times New Roman"/>
          <w:sz w:val="28"/>
          <w:szCs w:val="28"/>
        </w:rPr>
        <w:t>профессиональной пригодности и компетентности</w:t>
      </w:r>
      <w:r w:rsidRPr="001F083A">
        <w:rPr>
          <w:rFonts w:ascii="Times New Roman" w:hAnsi="Times New Roman" w:cs="Times New Roman"/>
          <w:sz w:val="28"/>
          <w:szCs w:val="28"/>
        </w:rPr>
        <w:t xml:space="preserve">. </w:t>
      </w:r>
      <w:proofErr w:type="gramStart"/>
      <w:r w:rsidR="00927B51" w:rsidRPr="001F083A">
        <w:rPr>
          <w:rFonts w:ascii="Times New Roman" w:hAnsi="Times New Roman" w:cs="Times New Roman"/>
          <w:sz w:val="28"/>
          <w:szCs w:val="28"/>
        </w:rPr>
        <w:t xml:space="preserve">Структура </w:t>
      </w:r>
      <w:r w:rsidR="00927B51" w:rsidRPr="001F083A">
        <w:rPr>
          <w:rFonts w:ascii="Times New Roman" w:hAnsi="Times New Roman" w:cs="Times New Roman"/>
          <w:sz w:val="28"/>
          <w:szCs w:val="28"/>
        </w:rPr>
        <w:lastRenderedPageBreak/>
        <w:t>профессиональной деятельности специалиста (гностическая, конструктивная, проектировочная, организаторская, коммуникативная, двигательная деятельность).</w:t>
      </w:r>
      <w:proofErr w:type="gramEnd"/>
      <w:r w:rsidR="00927B51" w:rsidRPr="001F083A">
        <w:rPr>
          <w:rFonts w:ascii="Times New Roman" w:hAnsi="Times New Roman" w:cs="Times New Roman"/>
          <w:sz w:val="28"/>
          <w:szCs w:val="28"/>
        </w:rPr>
        <w:t xml:space="preserve"> </w:t>
      </w:r>
      <w:r w:rsidRPr="001F083A">
        <w:rPr>
          <w:rFonts w:ascii="Times New Roman" w:hAnsi="Times New Roman" w:cs="Times New Roman"/>
          <w:sz w:val="28"/>
          <w:szCs w:val="28"/>
        </w:rPr>
        <w:t>Функции профессиональной деятельности.</w:t>
      </w:r>
      <w:r w:rsidR="00927B51" w:rsidRPr="001F083A">
        <w:rPr>
          <w:rFonts w:ascii="Times New Roman" w:hAnsi="Times New Roman" w:cs="Times New Roman"/>
          <w:sz w:val="28"/>
          <w:szCs w:val="28"/>
        </w:rPr>
        <w:t xml:space="preserve"> </w:t>
      </w:r>
      <w:r w:rsidR="0097425F" w:rsidRPr="001F083A">
        <w:rPr>
          <w:rFonts w:ascii="Times New Roman" w:hAnsi="Times New Roman" w:cs="Times New Roman"/>
          <w:sz w:val="28"/>
          <w:szCs w:val="28"/>
        </w:rPr>
        <w:t xml:space="preserve">Задачи, решаемые при выполнении функций профессиональной деятельности. </w:t>
      </w:r>
      <w:r w:rsidR="00927B51" w:rsidRPr="001F083A">
        <w:rPr>
          <w:rFonts w:ascii="Times New Roman" w:hAnsi="Times New Roman" w:cs="Times New Roman"/>
          <w:sz w:val="28"/>
          <w:szCs w:val="28"/>
        </w:rPr>
        <w:t>Профессионально важные качества специалиста.</w:t>
      </w:r>
    </w:p>
    <w:p w:rsidR="00923DDB" w:rsidRPr="001F083A" w:rsidRDefault="00923DDB" w:rsidP="001F083A">
      <w:pPr>
        <w:tabs>
          <w:tab w:val="left" w:pos="709"/>
        </w:tabs>
        <w:spacing w:after="0" w:line="240" w:lineRule="auto"/>
        <w:jc w:val="both"/>
        <w:rPr>
          <w:rFonts w:ascii="Times New Roman" w:hAnsi="Times New Roman" w:cs="Times New Roman"/>
          <w:sz w:val="28"/>
          <w:szCs w:val="28"/>
        </w:rPr>
      </w:pPr>
    </w:p>
    <w:p w:rsidR="00923DDB" w:rsidRPr="001F083A" w:rsidRDefault="00923DDB" w:rsidP="001F083A">
      <w:pPr>
        <w:pStyle w:val="a3"/>
        <w:numPr>
          <w:ilvl w:val="0"/>
          <w:numId w:val="20"/>
        </w:numPr>
        <w:tabs>
          <w:tab w:val="left" w:pos="284"/>
          <w:tab w:val="left" w:pos="426"/>
        </w:tabs>
        <w:spacing w:after="0" w:line="240" w:lineRule="auto"/>
        <w:jc w:val="center"/>
        <w:rPr>
          <w:rFonts w:ascii="Times New Roman" w:hAnsi="Times New Roman" w:cs="Times New Roman"/>
          <w:b/>
          <w:sz w:val="28"/>
          <w:szCs w:val="28"/>
        </w:rPr>
      </w:pPr>
      <w:r w:rsidRPr="001F083A">
        <w:rPr>
          <w:rFonts w:ascii="Times New Roman" w:hAnsi="Times New Roman" w:cs="Times New Roman"/>
          <w:b/>
          <w:sz w:val="28"/>
          <w:szCs w:val="28"/>
        </w:rPr>
        <w:t>Оздоровительная аэробика, ее цель и задачи. Структура и содержание занятий оздоровительной аэробикой</w:t>
      </w:r>
      <w:r w:rsidR="001D54CD" w:rsidRPr="001F083A">
        <w:rPr>
          <w:rFonts w:ascii="Times New Roman" w:hAnsi="Times New Roman" w:cs="Times New Roman"/>
          <w:sz w:val="28"/>
          <w:szCs w:val="28"/>
        </w:rPr>
        <w:tab/>
      </w:r>
    </w:p>
    <w:p w:rsidR="00435B8F" w:rsidRPr="001F083A" w:rsidRDefault="004E4770" w:rsidP="001F083A">
      <w:pPr>
        <w:spacing w:after="0" w:line="240" w:lineRule="auto"/>
        <w:ind w:firstLine="709"/>
        <w:jc w:val="both"/>
        <w:rPr>
          <w:rFonts w:ascii="Times New Roman" w:hAnsi="Times New Roman" w:cs="Times New Roman"/>
          <w:sz w:val="28"/>
          <w:szCs w:val="28"/>
        </w:rPr>
      </w:pPr>
      <w:r w:rsidRPr="001F083A">
        <w:rPr>
          <w:rFonts w:ascii="Times New Roman" w:hAnsi="Times New Roman" w:cs="Times New Roman"/>
          <w:sz w:val="28"/>
          <w:szCs w:val="28"/>
        </w:rPr>
        <w:t>Определение понятий «аэробный», «аэробные упражнения», «аэробика», «оздоровительная аэробика»</w:t>
      </w:r>
      <w:r w:rsidR="00435B8F" w:rsidRPr="001F083A">
        <w:rPr>
          <w:rFonts w:ascii="Times New Roman" w:hAnsi="Times New Roman" w:cs="Times New Roman"/>
          <w:sz w:val="28"/>
          <w:szCs w:val="28"/>
        </w:rPr>
        <w:t>. История возникновения</w:t>
      </w:r>
      <w:r w:rsidR="009A1A16" w:rsidRPr="001F083A">
        <w:rPr>
          <w:rFonts w:ascii="Times New Roman" w:hAnsi="Times New Roman" w:cs="Times New Roman"/>
          <w:sz w:val="28"/>
          <w:szCs w:val="28"/>
        </w:rPr>
        <w:t xml:space="preserve"> и развития</w:t>
      </w:r>
      <w:r w:rsidR="00435B8F" w:rsidRPr="001F083A">
        <w:rPr>
          <w:rFonts w:ascii="Times New Roman" w:hAnsi="Times New Roman" w:cs="Times New Roman"/>
          <w:sz w:val="28"/>
          <w:szCs w:val="28"/>
        </w:rPr>
        <w:t xml:space="preserve"> аэробики. </w:t>
      </w:r>
      <w:r w:rsidR="009A1A16" w:rsidRPr="001F083A">
        <w:rPr>
          <w:rFonts w:ascii="Times New Roman" w:hAnsi="Times New Roman" w:cs="Times New Roman"/>
          <w:sz w:val="28"/>
          <w:szCs w:val="28"/>
        </w:rPr>
        <w:t>Характеристика</w:t>
      </w:r>
      <w:r w:rsidR="00435B8F" w:rsidRPr="001F083A">
        <w:rPr>
          <w:rFonts w:ascii="Times New Roman" w:hAnsi="Times New Roman" w:cs="Times New Roman"/>
          <w:sz w:val="28"/>
          <w:szCs w:val="28"/>
        </w:rPr>
        <w:t xml:space="preserve"> направлений аэробики</w:t>
      </w:r>
      <w:r w:rsidR="009A1A16" w:rsidRPr="001F083A">
        <w:rPr>
          <w:rFonts w:ascii="Times New Roman" w:hAnsi="Times New Roman" w:cs="Times New Roman"/>
          <w:sz w:val="28"/>
          <w:szCs w:val="28"/>
        </w:rPr>
        <w:t xml:space="preserve"> (спортивной, оздоровительной, прикладной)</w:t>
      </w:r>
      <w:r w:rsidR="00435B8F" w:rsidRPr="001F083A">
        <w:rPr>
          <w:rFonts w:ascii="Times New Roman" w:hAnsi="Times New Roman" w:cs="Times New Roman"/>
          <w:sz w:val="28"/>
          <w:szCs w:val="28"/>
        </w:rPr>
        <w:t xml:space="preserve">. Классификационная характеристика видов </w:t>
      </w:r>
      <w:r w:rsidR="009A1A16" w:rsidRPr="001F083A">
        <w:rPr>
          <w:rFonts w:ascii="Times New Roman" w:hAnsi="Times New Roman" w:cs="Times New Roman"/>
          <w:sz w:val="28"/>
          <w:szCs w:val="28"/>
        </w:rPr>
        <w:t xml:space="preserve">оздоровительной аэробики </w:t>
      </w:r>
      <w:r w:rsidR="00435B8F" w:rsidRPr="001F083A">
        <w:rPr>
          <w:rFonts w:ascii="Times New Roman" w:hAnsi="Times New Roman" w:cs="Times New Roman"/>
          <w:sz w:val="28"/>
          <w:szCs w:val="28"/>
        </w:rPr>
        <w:t xml:space="preserve">(классическая, танцевальная, степ-аэробика, </w:t>
      </w:r>
      <w:proofErr w:type="spellStart"/>
      <w:r w:rsidR="009A1A16" w:rsidRPr="001F083A">
        <w:rPr>
          <w:rFonts w:ascii="Times New Roman" w:hAnsi="Times New Roman" w:cs="Times New Roman"/>
          <w:sz w:val="28"/>
          <w:szCs w:val="28"/>
        </w:rPr>
        <w:t>фитбол</w:t>
      </w:r>
      <w:proofErr w:type="spellEnd"/>
      <w:r w:rsidR="009A1A16" w:rsidRPr="001F083A">
        <w:rPr>
          <w:rFonts w:ascii="Times New Roman" w:hAnsi="Times New Roman" w:cs="Times New Roman"/>
          <w:sz w:val="28"/>
          <w:szCs w:val="28"/>
        </w:rPr>
        <w:t xml:space="preserve">-аэробика, слайд-аэробика, </w:t>
      </w:r>
      <w:proofErr w:type="spellStart"/>
      <w:r w:rsidR="00435B8F" w:rsidRPr="001F083A">
        <w:rPr>
          <w:rFonts w:ascii="Times New Roman" w:hAnsi="Times New Roman" w:cs="Times New Roman"/>
          <w:sz w:val="28"/>
          <w:szCs w:val="28"/>
        </w:rPr>
        <w:t>аква</w:t>
      </w:r>
      <w:r w:rsidR="00BB3897" w:rsidRPr="001F083A">
        <w:rPr>
          <w:rFonts w:ascii="Times New Roman" w:hAnsi="Times New Roman" w:cs="Times New Roman"/>
          <w:sz w:val="28"/>
          <w:szCs w:val="28"/>
        </w:rPr>
        <w:t>а</w:t>
      </w:r>
      <w:r w:rsidR="00435B8F" w:rsidRPr="001F083A">
        <w:rPr>
          <w:rFonts w:ascii="Times New Roman" w:hAnsi="Times New Roman" w:cs="Times New Roman"/>
          <w:sz w:val="28"/>
          <w:szCs w:val="28"/>
        </w:rPr>
        <w:t>эробика</w:t>
      </w:r>
      <w:proofErr w:type="spellEnd"/>
      <w:r w:rsidR="00435B8F" w:rsidRPr="001F083A">
        <w:rPr>
          <w:rFonts w:ascii="Times New Roman" w:hAnsi="Times New Roman" w:cs="Times New Roman"/>
          <w:sz w:val="28"/>
          <w:szCs w:val="28"/>
        </w:rPr>
        <w:t xml:space="preserve"> и др.). Цель и задачи оздоровительной аэробики. Комплексное влияние занятий аэр</w:t>
      </w:r>
      <w:r w:rsidR="00BB3897" w:rsidRPr="001F083A">
        <w:rPr>
          <w:rFonts w:ascii="Times New Roman" w:hAnsi="Times New Roman" w:cs="Times New Roman"/>
          <w:sz w:val="28"/>
          <w:szCs w:val="28"/>
        </w:rPr>
        <w:t xml:space="preserve">обикой на организм занимающихся. </w:t>
      </w:r>
      <w:r w:rsidR="00435B8F" w:rsidRPr="001F083A">
        <w:rPr>
          <w:rFonts w:ascii="Times New Roman" w:hAnsi="Times New Roman" w:cs="Times New Roman"/>
          <w:sz w:val="28"/>
          <w:szCs w:val="28"/>
        </w:rPr>
        <w:t>Структура и содержание занятий аэробикой. Продолжительность, направленность структурных частей занятия. Классификация основных двигательных действий аэробной части занятия (базовые шаги различной степени интенсивности). Структура двигательных действий партерной (силовой) части занятия. Иерархическая структура компонентов хореографии в аэробике: элементы, разновидности элементов, соединения, комбинации. Музыкальное сопровождение в аэробике (медленный, умеренный, средний, высокий, быстрый темп музыки)</w:t>
      </w:r>
      <w:r w:rsidRPr="001F083A">
        <w:rPr>
          <w:rFonts w:ascii="Times New Roman" w:hAnsi="Times New Roman" w:cs="Times New Roman"/>
          <w:sz w:val="28"/>
          <w:szCs w:val="28"/>
        </w:rPr>
        <w:t>, команды инструктора и счет</w:t>
      </w:r>
      <w:r w:rsidR="00435B8F" w:rsidRPr="001F083A">
        <w:rPr>
          <w:rFonts w:ascii="Times New Roman" w:hAnsi="Times New Roman" w:cs="Times New Roman"/>
          <w:sz w:val="28"/>
          <w:szCs w:val="28"/>
        </w:rPr>
        <w:t xml:space="preserve">. Основные виды перемещений, занимающихся в аэробике. Основные методы проведения занятий аэробикой. </w:t>
      </w:r>
      <w:proofErr w:type="gramStart"/>
      <w:r w:rsidR="00435B8F" w:rsidRPr="001F083A">
        <w:rPr>
          <w:rFonts w:ascii="Times New Roman" w:hAnsi="Times New Roman" w:cs="Times New Roman"/>
          <w:sz w:val="28"/>
          <w:szCs w:val="28"/>
        </w:rPr>
        <w:t>Методические подходы</w:t>
      </w:r>
      <w:proofErr w:type="gramEnd"/>
      <w:r w:rsidR="00435B8F" w:rsidRPr="001F083A">
        <w:rPr>
          <w:rFonts w:ascii="Times New Roman" w:hAnsi="Times New Roman" w:cs="Times New Roman"/>
          <w:sz w:val="28"/>
          <w:szCs w:val="28"/>
        </w:rPr>
        <w:t xml:space="preserve"> к организации занятий оздоровительной аэробикой. </w:t>
      </w:r>
      <w:r w:rsidR="008574E8" w:rsidRPr="001F083A">
        <w:rPr>
          <w:rFonts w:ascii="Times New Roman" w:hAnsi="Times New Roman" w:cs="Times New Roman"/>
          <w:sz w:val="28"/>
          <w:szCs w:val="28"/>
        </w:rPr>
        <w:t>Противопоказания к занятиям оздоровительной аэробикой.</w:t>
      </w:r>
    </w:p>
    <w:p w:rsidR="008D5AEA" w:rsidRPr="001F083A" w:rsidRDefault="005F0B84" w:rsidP="001F083A">
      <w:pPr>
        <w:pStyle w:val="a3"/>
        <w:numPr>
          <w:ilvl w:val="0"/>
          <w:numId w:val="20"/>
        </w:numPr>
        <w:tabs>
          <w:tab w:val="left" w:pos="284"/>
          <w:tab w:val="left" w:pos="426"/>
        </w:tabs>
        <w:spacing w:after="0" w:line="240" w:lineRule="auto"/>
        <w:jc w:val="center"/>
        <w:rPr>
          <w:rFonts w:ascii="Times New Roman" w:hAnsi="Times New Roman" w:cs="Times New Roman"/>
          <w:b/>
          <w:sz w:val="28"/>
          <w:szCs w:val="28"/>
        </w:rPr>
      </w:pPr>
      <w:r w:rsidRPr="001F083A">
        <w:rPr>
          <w:rFonts w:ascii="Times New Roman" w:hAnsi="Times New Roman" w:cs="Times New Roman"/>
          <w:b/>
          <w:sz w:val="28"/>
          <w:szCs w:val="28"/>
        </w:rPr>
        <w:t xml:space="preserve">Система </w:t>
      </w:r>
      <w:proofErr w:type="spellStart"/>
      <w:r w:rsidRPr="001F083A">
        <w:rPr>
          <w:rFonts w:ascii="Times New Roman" w:hAnsi="Times New Roman" w:cs="Times New Roman"/>
          <w:b/>
          <w:sz w:val="28"/>
          <w:szCs w:val="28"/>
        </w:rPr>
        <w:t>П</w:t>
      </w:r>
      <w:r w:rsidR="008D5AEA" w:rsidRPr="001F083A">
        <w:rPr>
          <w:rFonts w:ascii="Times New Roman" w:hAnsi="Times New Roman" w:cs="Times New Roman"/>
          <w:b/>
          <w:sz w:val="28"/>
          <w:szCs w:val="28"/>
        </w:rPr>
        <w:t>илатес</w:t>
      </w:r>
      <w:proofErr w:type="spellEnd"/>
      <w:r w:rsidR="008D5AEA" w:rsidRPr="001F083A">
        <w:rPr>
          <w:rFonts w:ascii="Times New Roman" w:hAnsi="Times New Roman" w:cs="Times New Roman"/>
          <w:b/>
          <w:sz w:val="28"/>
          <w:szCs w:val="28"/>
        </w:rPr>
        <w:t>, ее цель и задачи. Структура и содерж</w:t>
      </w:r>
      <w:r w:rsidRPr="001F083A">
        <w:rPr>
          <w:rFonts w:ascii="Times New Roman" w:hAnsi="Times New Roman" w:cs="Times New Roman"/>
          <w:b/>
          <w:sz w:val="28"/>
          <w:szCs w:val="28"/>
        </w:rPr>
        <w:t xml:space="preserve">ание занятий по системе </w:t>
      </w:r>
      <w:proofErr w:type="spellStart"/>
      <w:r w:rsidRPr="001F083A">
        <w:rPr>
          <w:rFonts w:ascii="Times New Roman" w:hAnsi="Times New Roman" w:cs="Times New Roman"/>
          <w:b/>
          <w:sz w:val="28"/>
          <w:szCs w:val="28"/>
        </w:rPr>
        <w:t>П</w:t>
      </w:r>
      <w:r w:rsidR="008D5AEA" w:rsidRPr="001F083A">
        <w:rPr>
          <w:rFonts w:ascii="Times New Roman" w:hAnsi="Times New Roman" w:cs="Times New Roman"/>
          <w:b/>
          <w:sz w:val="28"/>
          <w:szCs w:val="28"/>
        </w:rPr>
        <w:t>илатес</w:t>
      </w:r>
      <w:proofErr w:type="spellEnd"/>
    </w:p>
    <w:p w:rsidR="00435B8F" w:rsidRPr="001F083A" w:rsidRDefault="00435B8F" w:rsidP="001F083A">
      <w:pPr>
        <w:spacing w:after="0" w:line="240" w:lineRule="auto"/>
        <w:ind w:firstLine="709"/>
        <w:jc w:val="both"/>
        <w:rPr>
          <w:rFonts w:ascii="Times New Roman" w:hAnsi="Times New Roman" w:cs="Times New Roman"/>
          <w:sz w:val="28"/>
          <w:szCs w:val="28"/>
        </w:rPr>
      </w:pPr>
      <w:r w:rsidRPr="001F083A">
        <w:rPr>
          <w:rFonts w:ascii="Times New Roman" w:hAnsi="Times New Roman" w:cs="Times New Roman"/>
          <w:sz w:val="28"/>
          <w:szCs w:val="28"/>
        </w:rPr>
        <w:t xml:space="preserve">Общая характеристика </w:t>
      </w:r>
      <w:r w:rsidR="005F0B84" w:rsidRPr="001F083A">
        <w:rPr>
          <w:rFonts w:ascii="Times New Roman" w:hAnsi="Times New Roman" w:cs="Times New Roman"/>
          <w:sz w:val="28"/>
          <w:szCs w:val="28"/>
        </w:rPr>
        <w:t xml:space="preserve">оздоровительной </w:t>
      </w:r>
      <w:r w:rsidRPr="001F083A">
        <w:rPr>
          <w:rFonts w:ascii="Times New Roman" w:hAnsi="Times New Roman" w:cs="Times New Roman"/>
          <w:sz w:val="28"/>
          <w:szCs w:val="28"/>
        </w:rPr>
        <w:t xml:space="preserve">системы </w:t>
      </w:r>
      <w:proofErr w:type="spellStart"/>
      <w:r w:rsidR="005F0B84" w:rsidRPr="001F083A">
        <w:rPr>
          <w:rFonts w:ascii="Times New Roman" w:hAnsi="Times New Roman" w:cs="Times New Roman"/>
          <w:sz w:val="28"/>
          <w:szCs w:val="28"/>
        </w:rPr>
        <w:t>Пилатес</w:t>
      </w:r>
      <w:proofErr w:type="spellEnd"/>
      <w:r w:rsidRPr="001F083A">
        <w:rPr>
          <w:rFonts w:ascii="Times New Roman" w:hAnsi="Times New Roman" w:cs="Times New Roman"/>
          <w:sz w:val="28"/>
          <w:szCs w:val="28"/>
        </w:rPr>
        <w:t>. История возникновения</w:t>
      </w:r>
      <w:r w:rsidR="005F0B84" w:rsidRPr="001F083A">
        <w:rPr>
          <w:rFonts w:ascii="Times New Roman" w:hAnsi="Times New Roman" w:cs="Times New Roman"/>
          <w:sz w:val="28"/>
          <w:szCs w:val="28"/>
        </w:rPr>
        <w:t xml:space="preserve"> и развития</w:t>
      </w:r>
      <w:r w:rsidRPr="001F083A">
        <w:rPr>
          <w:rFonts w:ascii="Times New Roman" w:hAnsi="Times New Roman" w:cs="Times New Roman"/>
          <w:sz w:val="28"/>
          <w:szCs w:val="28"/>
        </w:rPr>
        <w:t xml:space="preserve">. </w:t>
      </w:r>
      <w:r w:rsidR="005F0B84" w:rsidRPr="001F083A">
        <w:rPr>
          <w:rFonts w:ascii="Times New Roman" w:hAnsi="Times New Roman" w:cs="Times New Roman"/>
          <w:sz w:val="28"/>
          <w:szCs w:val="28"/>
        </w:rPr>
        <w:t xml:space="preserve">Цель и задачи применения упражнений по системе </w:t>
      </w:r>
      <w:proofErr w:type="spellStart"/>
      <w:r w:rsidR="005F0B84" w:rsidRPr="001F083A">
        <w:rPr>
          <w:rFonts w:ascii="Times New Roman" w:hAnsi="Times New Roman" w:cs="Times New Roman"/>
          <w:sz w:val="28"/>
          <w:szCs w:val="28"/>
        </w:rPr>
        <w:t>Пилатес</w:t>
      </w:r>
      <w:proofErr w:type="spellEnd"/>
      <w:r w:rsidR="005F0B84" w:rsidRPr="001F083A">
        <w:rPr>
          <w:rFonts w:ascii="Times New Roman" w:hAnsi="Times New Roman" w:cs="Times New Roman"/>
          <w:sz w:val="28"/>
          <w:szCs w:val="28"/>
        </w:rPr>
        <w:t xml:space="preserve">. Воздействие занятий </w:t>
      </w:r>
      <w:proofErr w:type="spellStart"/>
      <w:r w:rsidR="005F0B84" w:rsidRPr="001F083A">
        <w:rPr>
          <w:rFonts w:ascii="Times New Roman" w:hAnsi="Times New Roman" w:cs="Times New Roman"/>
          <w:sz w:val="28"/>
          <w:szCs w:val="28"/>
        </w:rPr>
        <w:t>Пилатесом</w:t>
      </w:r>
      <w:proofErr w:type="spellEnd"/>
      <w:r w:rsidR="005F0B84" w:rsidRPr="001F083A">
        <w:rPr>
          <w:rFonts w:ascii="Times New Roman" w:hAnsi="Times New Roman" w:cs="Times New Roman"/>
          <w:sz w:val="28"/>
          <w:szCs w:val="28"/>
        </w:rPr>
        <w:t xml:space="preserve"> на функциональное состояние показателей физического развития и физической подготовленности организма человека. Влияние силовых упражнений и упражнений на растягивание на организм человека. </w:t>
      </w:r>
      <w:proofErr w:type="gramStart"/>
      <w:r w:rsidRPr="001F083A">
        <w:rPr>
          <w:rFonts w:ascii="Times New Roman" w:hAnsi="Times New Roman" w:cs="Times New Roman"/>
          <w:sz w:val="28"/>
          <w:szCs w:val="28"/>
        </w:rPr>
        <w:t>Су</w:t>
      </w:r>
      <w:r w:rsidR="005F0B84" w:rsidRPr="001F083A">
        <w:rPr>
          <w:rFonts w:ascii="Times New Roman" w:hAnsi="Times New Roman" w:cs="Times New Roman"/>
          <w:sz w:val="28"/>
          <w:szCs w:val="28"/>
        </w:rPr>
        <w:t xml:space="preserve">ть основных принципов системы </w:t>
      </w:r>
      <w:proofErr w:type="spellStart"/>
      <w:r w:rsidR="005F0B84" w:rsidRPr="001F083A">
        <w:rPr>
          <w:rFonts w:ascii="Times New Roman" w:hAnsi="Times New Roman" w:cs="Times New Roman"/>
          <w:sz w:val="28"/>
          <w:szCs w:val="28"/>
        </w:rPr>
        <w:t>Пилатес</w:t>
      </w:r>
      <w:proofErr w:type="spellEnd"/>
      <w:r w:rsidRPr="001F083A">
        <w:rPr>
          <w:rFonts w:ascii="Times New Roman" w:hAnsi="Times New Roman" w:cs="Times New Roman"/>
          <w:sz w:val="28"/>
          <w:szCs w:val="28"/>
        </w:rPr>
        <w:t>: релаксация (расслабление и избавление от излишнего напряжения), концентрация внимания (осознание, сосредоточение мыслей на каждом движении), выравнивание (мышечный баланс), правильность дыхания (грудной тип), центрирование (развитие мышц брюшного пресса, нижней части спины, мышц бедер и ягодиц – «центр силы»), координация (навыков дыхания, частей тела, стабилизирующих мышц), точность и мышечный контроль без напряжения (последовательность, точность упражнений и постоянный физический</w:t>
      </w:r>
      <w:proofErr w:type="gramEnd"/>
      <w:r w:rsidRPr="001F083A">
        <w:rPr>
          <w:rFonts w:ascii="Times New Roman" w:hAnsi="Times New Roman" w:cs="Times New Roman"/>
          <w:sz w:val="28"/>
          <w:szCs w:val="28"/>
        </w:rPr>
        <w:t xml:space="preserve"> контроль тела), плавность движений без пауз и остановок (соединение движений, единая целостность занятия), регулярность занятий. </w:t>
      </w:r>
      <w:r w:rsidR="00667710" w:rsidRPr="001F083A">
        <w:rPr>
          <w:rFonts w:ascii="Times New Roman" w:hAnsi="Times New Roman" w:cs="Times New Roman"/>
          <w:sz w:val="28"/>
          <w:szCs w:val="28"/>
        </w:rPr>
        <w:t xml:space="preserve">Специфика проведения подготовительной и заключительной частей занятия с использованием базовых </w:t>
      </w:r>
      <w:r w:rsidR="00667710" w:rsidRPr="001F083A">
        <w:rPr>
          <w:rFonts w:ascii="Times New Roman" w:hAnsi="Times New Roman" w:cs="Times New Roman"/>
          <w:sz w:val="28"/>
          <w:szCs w:val="28"/>
        </w:rPr>
        <w:lastRenderedPageBreak/>
        <w:t xml:space="preserve">и модифицированных упражнений системы </w:t>
      </w:r>
      <w:proofErr w:type="spellStart"/>
      <w:r w:rsidR="00667710" w:rsidRPr="001F083A">
        <w:rPr>
          <w:rFonts w:ascii="Times New Roman" w:hAnsi="Times New Roman" w:cs="Times New Roman"/>
          <w:sz w:val="28"/>
          <w:szCs w:val="28"/>
        </w:rPr>
        <w:t>Пилатес</w:t>
      </w:r>
      <w:proofErr w:type="spellEnd"/>
      <w:r w:rsidR="00667710" w:rsidRPr="001F083A">
        <w:rPr>
          <w:rFonts w:ascii="Times New Roman" w:hAnsi="Times New Roman" w:cs="Times New Roman"/>
          <w:sz w:val="28"/>
          <w:szCs w:val="28"/>
        </w:rPr>
        <w:t xml:space="preserve">. Вертикальный </w:t>
      </w:r>
      <w:proofErr w:type="spellStart"/>
      <w:r w:rsidR="00667710" w:rsidRPr="001F083A">
        <w:rPr>
          <w:rFonts w:ascii="Times New Roman" w:hAnsi="Times New Roman" w:cs="Times New Roman"/>
          <w:sz w:val="28"/>
          <w:szCs w:val="28"/>
        </w:rPr>
        <w:t>Пилатес</w:t>
      </w:r>
      <w:proofErr w:type="spellEnd"/>
      <w:r w:rsidR="00667710" w:rsidRPr="001F083A">
        <w:rPr>
          <w:rFonts w:ascii="Times New Roman" w:hAnsi="Times New Roman" w:cs="Times New Roman"/>
          <w:sz w:val="28"/>
          <w:szCs w:val="28"/>
        </w:rPr>
        <w:t xml:space="preserve">. Элементарные (мини) комплексы упражнений, </w:t>
      </w:r>
      <w:proofErr w:type="spellStart"/>
      <w:r w:rsidR="00667710" w:rsidRPr="001F083A">
        <w:rPr>
          <w:rFonts w:ascii="Times New Roman" w:hAnsi="Times New Roman" w:cs="Times New Roman"/>
          <w:sz w:val="28"/>
          <w:szCs w:val="28"/>
        </w:rPr>
        <w:t>стретчинг</w:t>
      </w:r>
      <w:proofErr w:type="spellEnd"/>
      <w:r w:rsidR="00667710" w:rsidRPr="001F083A">
        <w:rPr>
          <w:rFonts w:ascii="Times New Roman" w:hAnsi="Times New Roman" w:cs="Times New Roman"/>
          <w:sz w:val="28"/>
          <w:szCs w:val="28"/>
        </w:rPr>
        <w:t xml:space="preserve">. Структура и содержание основной части занятия, направленного на преимущественное развитие силовых способностей; преимущественное развитие гибкости; сопряженное развитие силовых способностей и гибкости. </w:t>
      </w:r>
      <w:r w:rsidRPr="001F083A">
        <w:rPr>
          <w:rFonts w:ascii="Times New Roman" w:hAnsi="Times New Roman" w:cs="Times New Roman"/>
          <w:sz w:val="28"/>
          <w:szCs w:val="28"/>
        </w:rPr>
        <w:t>Основные методики системы «</w:t>
      </w:r>
      <w:proofErr w:type="spellStart"/>
      <w:r w:rsidRPr="001F083A">
        <w:rPr>
          <w:rFonts w:ascii="Times New Roman" w:hAnsi="Times New Roman" w:cs="Times New Roman"/>
          <w:sz w:val="28"/>
          <w:szCs w:val="28"/>
        </w:rPr>
        <w:t>пилатес</w:t>
      </w:r>
      <w:proofErr w:type="spellEnd"/>
      <w:r w:rsidRPr="001F083A">
        <w:rPr>
          <w:rFonts w:ascii="Times New Roman" w:hAnsi="Times New Roman" w:cs="Times New Roman"/>
          <w:sz w:val="28"/>
          <w:szCs w:val="28"/>
        </w:rPr>
        <w:t xml:space="preserve">»: тренировки на полу, со специальным оборудованием (гимнастические мячи, ленточные эспандеры), на тренажерах. </w:t>
      </w:r>
      <w:r w:rsidR="00667710" w:rsidRPr="001F083A">
        <w:rPr>
          <w:rFonts w:ascii="Times New Roman" w:hAnsi="Times New Roman" w:cs="Times New Roman"/>
          <w:sz w:val="28"/>
          <w:szCs w:val="28"/>
        </w:rPr>
        <w:t>П</w:t>
      </w:r>
      <w:r w:rsidRPr="001F083A">
        <w:rPr>
          <w:rFonts w:ascii="Times New Roman" w:hAnsi="Times New Roman" w:cs="Times New Roman"/>
          <w:sz w:val="28"/>
          <w:szCs w:val="28"/>
        </w:rPr>
        <w:t xml:space="preserve">ротивопоказания к занятиям </w:t>
      </w:r>
      <w:proofErr w:type="spellStart"/>
      <w:r w:rsidRPr="001F083A">
        <w:rPr>
          <w:rFonts w:ascii="Times New Roman" w:hAnsi="Times New Roman" w:cs="Times New Roman"/>
          <w:sz w:val="28"/>
          <w:szCs w:val="28"/>
        </w:rPr>
        <w:t>пилатесом</w:t>
      </w:r>
      <w:proofErr w:type="spellEnd"/>
      <w:r w:rsidRPr="001F083A">
        <w:rPr>
          <w:rFonts w:ascii="Times New Roman" w:hAnsi="Times New Roman" w:cs="Times New Roman"/>
          <w:sz w:val="28"/>
          <w:szCs w:val="28"/>
        </w:rPr>
        <w:t>.</w:t>
      </w:r>
    </w:p>
    <w:p w:rsidR="005F0B84" w:rsidRPr="001F083A" w:rsidRDefault="005F0B84" w:rsidP="001F083A">
      <w:pPr>
        <w:spacing w:after="0" w:line="240" w:lineRule="auto"/>
        <w:rPr>
          <w:rFonts w:ascii="Times New Roman" w:hAnsi="Times New Roman" w:cs="Times New Roman"/>
          <w:sz w:val="28"/>
          <w:szCs w:val="28"/>
        </w:rPr>
      </w:pPr>
    </w:p>
    <w:p w:rsidR="005F0B84" w:rsidRPr="001F083A" w:rsidRDefault="00797EA6" w:rsidP="001F083A">
      <w:pPr>
        <w:pStyle w:val="a3"/>
        <w:numPr>
          <w:ilvl w:val="0"/>
          <w:numId w:val="20"/>
        </w:numPr>
        <w:spacing w:after="0" w:line="240" w:lineRule="auto"/>
        <w:jc w:val="center"/>
        <w:rPr>
          <w:rFonts w:ascii="Times New Roman" w:hAnsi="Times New Roman" w:cs="Times New Roman"/>
          <w:b/>
          <w:sz w:val="28"/>
          <w:szCs w:val="28"/>
        </w:rPr>
      </w:pPr>
      <w:r w:rsidRPr="001F083A">
        <w:rPr>
          <w:rFonts w:ascii="Times New Roman" w:hAnsi="Times New Roman" w:cs="Times New Roman"/>
          <w:b/>
          <w:sz w:val="28"/>
          <w:szCs w:val="28"/>
        </w:rPr>
        <w:t>Скандинавская ходьба как средство оздоровления</w:t>
      </w:r>
    </w:p>
    <w:p w:rsidR="00F420A0" w:rsidRPr="00F420A0" w:rsidRDefault="00F420A0" w:rsidP="001F083A">
      <w:pPr>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1F083A">
        <w:rPr>
          <w:rFonts w:ascii="Times New Roman" w:hAnsi="Times New Roman" w:cs="Times New Roman"/>
          <w:sz w:val="28"/>
          <w:szCs w:val="28"/>
        </w:rPr>
        <w:t>Общая характеристика скандинавской ходьбы как физкультурн</w:t>
      </w:r>
      <w:proofErr w:type="gramStart"/>
      <w:r w:rsidRPr="001F083A">
        <w:rPr>
          <w:rFonts w:ascii="Times New Roman" w:hAnsi="Times New Roman" w:cs="Times New Roman"/>
          <w:sz w:val="28"/>
          <w:szCs w:val="28"/>
        </w:rPr>
        <w:t>о-</w:t>
      </w:r>
      <w:proofErr w:type="gramEnd"/>
      <w:r w:rsidRPr="001F083A">
        <w:rPr>
          <w:rFonts w:ascii="Times New Roman" w:hAnsi="Times New Roman" w:cs="Times New Roman"/>
          <w:sz w:val="28"/>
          <w:szCs w:val="28"/>
        </w:rPr>
        <w:t xml:space="preserve"> оздоровительной технологии.</w:t>
      </w:r>
      <w:r w:rsidRPr="001F083A">
        <w:rPr>
          <w:rFonts w:ascii="Times New Roman" w:eastAsia="Times New Roman" w:hAnsi="Times New Roman" w:cs="Times New Roman"/>
          <w:sz w:val="28"/>
          <w:szCs w:val="28"/>
          <w:lang w:eastAsia="ru-RU"/>
        </w:rPr>
        <w:t xml:space="preserve"> И</w:t>
      </w:r>
      <w:r w:rsidRPr="00F420A0">
        <w:rPr>
          <w:rFonts w:ascii="Times New Roman" w:eastAsia="Times New Roman" w:hAnsi="Times New Roman" w:cs="Times New Roman"/>
          <w:sz w:val="28"/>
          <w:szCs w:val="28"/>
          <w:lang w:eastAsia="ru-RU"/>
        </w:rPr>
        <w:t>стория возникновения</w:t>
      </w:r>
      <w:r w:rsidRPr="001F083A">
        <w:rPr>
          <w:rFonts w:ascii="Times New Roman" w:eastAsia="Times New Roman" w:hAnsi="Times New Roman" w:cs="Times New Roman"/>
          <w:sz w:val="28"/>
          <w:szCs w:val="28"/>
          <w:lang w:eastAsia="ru-RU"/>
        </w:rPr>
        <w:t xml:space="preserve"> и развития</w:t>
      </w:r>
      <w:r w:rsidRPr="00F420A0">
        <w:rPr>
          <w:rFonts w:ascii="Times New Roman" w:eastAsia="Times New Roman" w:hAnsi="Times New Roman" w:cs="Times New Roman"/>
          <w:sz w:val="28"/>
          <w:szCs w:val="28"/>
          <w:lang w:eastAsia="ru-RU"/>
        </w:rPr>
        <w:t xml:space="preserve"> скандинавской ходьбы. Оздоровительное значение скандинавской ходьбы. Влияние скандинавской ходьбы на организм </w:t>
      </w:r>
      <w:proofErr w:type="gramStart"/>
      <w:r w:rsidRPr="00F420A0">
        <w:rPr>
          <w:rFonts w:ascii="Times New Roman" w:eastAsia="Times New Roman" w:hAnsi="Times New Roman" w:cs="Times New Roman"/>
          <w:sz w:val="28"/>
          <w:szCs w:val="28"/>
          <w:lang w:eastAsia="ru-RU"/>
        </w:rPr>
        <w:t>занимающихся</w:t>
      </w:r>
      <w:proofErr w:type="gramEnd"/>
      <w:r w:rsidRPr="001F083A">
        <w:rPr>
          <w:rFonts w:ascii="Times New Roman" w:eastAsia="Times New Roman" w:hAnsi="Times New Roman" w:cs="Times New Roman"/>
          <w:sz w:val="28"/>
          <w:szCs w:val="28"/>
          <w:lang w:eastAsia="ru-RU"/>
        </w:rPr>
        <w:t xml:space="preserve">. </w:t>
      </w:r>
      <w:r w:rsidRPr="00F420A0">
        <w:rPr>
          <w:rFonts w:ascii="Times New Roman" w:eastAsia="Times New Roman" w:hAnsi="Times New Roman" w:cs="Times New Roman"/>
          <w:sz w:val="28"/>
          <w:szCs w:val="28"/>
          <w:lang w:eastAsia="ru-RU"/>
        </w:rPr>
        <w:t>Технические характеристики инвентаря для скандинавской ходьбы (отличие палок для скандинавской ходьбы от лыжных и горных, разновидности палок, правила подбора оборудования).</w:t>
      </w:r>
      <w:r w:rsidR="004B0A9F" w:rsidRPr="001F083A">
        <w:rPr>
          <w:rFonts w:ascii="Times New Roman" w:eastAsia="Times New Roman" w:hAnsi="Times New Roman" w:cs="Times New Roman"/>
          <w:sz w:val="28"/>
          <w:szCs w:val="28"/>
          <w:lang w:eastAsia="ru-RU"/>
        </w:rPr>
        <w:t xml:space="preserve"> </w:t>
      </w:r>
      <w:r w:rsidRPr="00F420A0">
        <w:rPr>
          <w:rFonts w:ascii="Times New Roman" w:eastAsia="Times New Roman" w:hAnsi="Times New Roman" w:cs="Times New Roman"/>
          <w:sz w:val="28"/>
          <w:szCs w:val="28"/>
          <w:lang w:eastAsia="ru-RU"/>
        </w:rPr>
        <w:t>Общие основы техники скандинавской ходьбы. Способы движения со скандинавскими палками.</w:t>
      </w:r>
      <w:r w:rsidR="004B0A9F" w:rsidRPr="001F083A">
        <w:rPr>
          <w:rFonts w:ascii="Times New Roman" w:eastAsia="Times New Roman" w:hAnsi="Times New Roman" w:cs="Times New Roman"/>
          <w:sz w:val="28"/>
          <w:szCs w:val="28"/>
          <w:lang w:eastAsia="ru-RU"/>
        </w:rPr>
        <w:t xml:space="preserve"> Основные методики обучения техники скандинавской ходьбы. </w:t>
      </w:r>
      <w:r w:rsidR="004B0A9F" w:rsidRPr="001F083A">
        <w:rPr>
          <w:rFonts w:ascii="Times New Roman" w:hAnsi="Times New Roman" w:cs="Times New Roman"/>
          <w:sz w:val="28"/>
          <w:szCs w:val="28"/>
        </w:rPr>
        <w:t xml:space="preserve">Основные принципы построения занятий скандинавской ходьбой (систематичность, постепенность увеличения и адекватность нагрузок и др.). Основные режимы тренировок (щадящий, щадяще-тренирующий, тренирующий). </w:t>
      </w:r>
      <w:r w:rsidR="00321280" w:rsidRPr="001F083A">
        <w:rPr>
          <w:rFonts w:ascii="Times New Roman" w:hAnsi="Times New Roman" w:cs="Times New Roman"/>
          <w:sz w:val="28"/>
          <w:szCs w:val="28"/>
        </w:rPr>
        <w:t xml:space="preserve">Структура занятий скандинавской ходьбой. </w:t>
      </w:r>
      <w:r w:rsidR="004B0A9F" w:rsidRPr="001F083A">
        <w:rPr>
          <w:rFonts w:ascii="Times New Roman" w:hAnsi="Times New Roman" w:cs="Times New Roman"/>
          <w:sz w:val="28"/>
          <w:szCs w:val="28"/>
        </w:rPr>
        <w:t>Врачебный контроль и самоконтроль при занятиях скандинавской ходьбой. Критерии оценки физической нагрузки и адаптивных изменений в организме человека при скандинавской ходьбе. Экипировка и техническое оснащение занятий скандинавской ходьбой.</w:t>
      </w:r>
      <w:r w:rsidR="00321280" w:rsidRPr="001F083A">
        <w:rPr>
          <w:rFonts w:ascii="Times New Roman" w:eastAsia="Times New Roman" w:hAnsi="Times New Roman" w:cs="Times New Roman"/>
          <w:sz w:val="28"/>
          <w:szCs w:val="28"/>
          <w:lang w:eastAsia="ru-RU"/>
        </w:rPr>
        <w:t xml:space="preserve"> Противопоказания к занятиям скандинавской ходьбой.</w:t>
      </w:r>
    </w:p>
    <w:p w:rsidR="004B0A9F" w:rsidRDefault="004B0A9F" w:rsidP="004B0A9F">
      <w:pPr>
        <w:tabs>
          <w:tab w:val="left" w:pos="567"/>
        </w:tabs>
        <w:spacing w:after="0" w:line="240" w:lineRule="auto"/>
        <w:contextualSpacing/>
        <w:jc w:val="both"/>
        <w:rPr>
          <w:rFonts w:ascii="Times New Roman" w:eastAsia="Times New Roman" w:hAnsi="Times New Roman" w:cs="Times New Roman"/>
          <w:sz w:val="28"/>
          <w:szCs w:val="20"/>
          <w:lang w:eastAsia="ru-RU"/>
        </w:rPr>
      </w:pPr>
    </w:p>
    <w:p w:rsidR="00C03BD3" w:rsidRDefault="00C03BD3" w:rsidP="00933FF4">
      <w:pPr>
        <w:spacing w:after="0" w:line="240" w:lineRule="auto"/>
        <w:jc w:val="both"/>
        <w:rPr>
          <w:rFonts w:ascii="Times New Roman" w:hAnsi="Times New Roman" w:cs="Times New Roman"/>
          <w:sz w:val="28"/>
          <w:szCs w:val="28"/>
        </w:rPr>
      </w:pPr>
    </w:p>
    <w:p w:rsidR="00C03BD3" w:rsidRDefault="00C03BD3" w:rsidP="00933FF4">
      <w:pPr>
        <w:spacing w:after="0" w:line="240" w:lineRule="auto"/>
        <w:jc w:val="both"/>
        <w:rPr>
          <w:rFonts w:ascii="Times New Roman" w:hAnsi="Times New Roman" w:cs="Times New Roman"/>
          <w:sz w:val="28"/>
          <w:szCs w:val="28"/>
        </w:rPr>
      </w:pPr>
    </w:p>
    <w:p w:rsidR="00C03BD3" w:rsidRDefault="00C03BD3" w:rsidP="00933FF4">
      <w:pPr>
        <w:spacing w:after="0" w:line="240" w:lineRule="auto"/>
        <w:jc w:val="both"/>
        <w:rPr>
          <w:rFonts w:ascii="Times New Roman" w:hAnsi="Times New Roman" w:cs="Times New Roman"/>
          <w:sz w:val="28"/>
          <w:szCs w:val="28"/>
        </w:rPr>
      </w:pPr>
    </w:p>
    <w:p w:rsidR="00417DD1" w:rsidRDefault="00417DD1" w:rsidP="00933FF4">
      <w:pPr>
        <w:spacing w:after="0" w:line="240" w:lineRule="auto"/>
        <w:jc w:val="both"/>
        <w:rPr>
          <w:rFonts w:ascii="Times New Roman" w:hAnsi="Times New Roman" w:cs="Times New Roman"/>
          <w:sz w:val="28"/>
          <w:szCs w:val="28"/>
        </w:rPr>
      </w:pPr>
    </w:p>
    <w:p w:rsidR="005E7535" w:rsidRDefault="005E7535" w:rsidP="00933FF4">
      <w:pPr>
        <w:spacing w:after="0" w:line="240" w:lineRule="auto"/>
        <w:jc w:val="both"/>
        <w:rPr>
          <w:rFonts w:ascii="Times New Roman" w:hAnsi="Times New Roman" w:cs="Times New Roman"/>
          <w:sz w:val="28"/>
          <w:szCs w:val="28"/>
        </w:rPr>
      </w:pPr>
    </w:p>
    <w:p w:rsidR="001F083A" w:rsidRDefault="001F083A" w:rsidP="00933FF4">
      <w:pPr>
        <w:spacing w:after="0" w:line="240" w:lineRule="auto"/>
        <w:jc w:val="both"/>
        <w:rPr>
          <w:rFonts w:ascii="Times New Roman" w:hAnsi="Times New Roman" w:cs="Times New Roman"/>
          <w:sz w:val="28"/>
          <w:szCs w:val="28"/>
        </w:rPr>
      </w:pPr>
    </w:p>
    <w:p w:rsidR="001F083A" w:rsidRPr="006071AF" w:rsidRDefault="001F083A" w:rsidP="00933FF4">
      <w:pPr>
        <w:spacing w:after="0" w:line="240" w:lineRule="auto"/>
        <w:jc w:val="both"/>
        <w:rPr>
          <w:rFonts w:ascii="Times New Roman" w:hAnsi="Times New Roman" w:cs="Times New Roman"/>
          <w:sz w:val="28"/>
          <w:szCs w:val="28"/>
        </w:rPr>
      </w:pPr>
    </w:p>
    <w:p w:rsidR="008D4151" w:rsidRPr="006071AF" w:rsidRDefault="008D4151" w:rsidP="00933FF4">
      <w:pPr>
        <w:spacing w:after="0" w:line="240" w:lineRule="auto"/>
        <w:jc w:val="both"/>
        <w:rPr>
          <w:rFonts w:ascii="Times New Roman" w:hAnsi="Times New Roman" w:cs="Times New Roman"/>
          <w:sz w:val="28"/>
          <w:szCs w:val="28"/>
        </w:rPr>
      </w:pPr>
    </w:p>
    <w:p w:rsidR="008D4151" w:rsidRPr="006071AF" w:rsidRDefault="008D4151" w:rsidP="00933FF4">
      <w:pPr>
        <w:spacing w:after="0" w:line="240" w:lineRule="auto"/>
        <w:jc w:val="both"/>
        <w:rPr>
          <w:rFonts w:ascii="Times New Roman" w:hAnsi="Times New Roman" w:cs="Times New Roman"/>
          <w:sz w:val="28"/>
          <w:szCs w:val="28"/>
        </w:rPr>
      </w:pPr>
    </w:p>
    <w:p w:rsidR="008D4151" w:rsidRPr="006071AF" w:rsidRDefault="008D4151" w:rsidP="00933FF4">
      <w:pPr>
        <w:spacing w:after="0" w:line="240" w:lineRule="auto"/>
        <w:jc w:val="both"/>
        <w:rPr>
          <w:rFonts w:ascii="Times New Roman" w:hAnsi="Times New Roman" w:cs="Times New Roman"/>
          <w:sz w:val="28"/>
          <w:szCs w:val="28"/>
        </w:rPr>
      </w:pPr>
    </w:p>
    <w:p w:rsidR="008D4151" w:rsidRPr="006071AF" w:rsidRDefault="008D4151" w:rsidP="00933FF4">
      <w:pPr>
        <w:spacing w:after="0" w:line="240" w:lineRule="auto"/>
        <w:jc w:val="both"/>
        <w:rPr>
          <w:rFonts w:ascii="Times New Roman" w:hAnsi="Times New Roman" w:cs="Times New Roman"/>
          <w:sz w:val="28"/>
          <w:szCs w:val="28"/>
        </w:rPr>
      </w:pPr>
    </w:p>
    <w:p w:rsidR="008D4151" w:rsidRPr="006071AF" w:rsidRDefault="008D4151" w:rsidP="00933FF4">
      <w:pPr>
        <w:spacing w:after="0" w:line="240" w:lineRule="auto"/>
        <w:jc w:val="both"/>
        <w:rPr>
          <w:rFonts w:ascii="Times New Roman" w:hAnsi="Times New Roman" w:cs="Times New Roman"/>
          <w:sz w:val="28"/>
          <w:szCs w:val="28"/>
        </w:rPr>
      </w:pPr>
    </w:p>
    <w:p w:rsidR="008D4151" w:rsidRPr="006071AF" w:rsidRDefault="008D4151" w:rsidP="00933FF4">
      <w:pPr>
        <w:spacing w:after="0" w:line="240" w:lineRule="auto"/>
        <w:jc w:val="both"/>
        <w:rPr>
          <w:rFonts w:ascii="Times New Roman" w:hAnsi="Times New Roman" w:cs="Times New Roman"/>
          <w:sz w:val="28"/>
          <w:szCs w:val="28"/>
        </w:rPr>
      </w:pPr>
    </w:p>
    <w:p w:rsidR="008D4151" w:rsidRPr="006071AF" w:rsidRDefault="008D4151" w:rsidP="00933FF4">
      <w:pPr>
        <w:spacing w:after="0" w:line="240" w:lineRule="auto"/>
        <w:jc w:val="both"/>
        <w:rPr>
          <w:rFonts w:ascii="Times New Roman" w:hAnsi="Times New Roman" w:cs="Times New Roman"/>
          <w:sz w:val="28"/>
          <w:szCs w:val="28"/>
        </w:rPr>
      </w:pPr>
    </w:p>
    <w:p w:rsidR="008D4151" w:rsidRPr="006071AF" w:rsidRDefault="008D4151" w:rsidP="00933FF4">
      <w:pPr>
        <w:spacing w:after="0" w:line="240" w:lineRule="auto"/>
        <w:jc w:val="both"/>
        <w:rPr>
          <w:rFonts w:ascii="Times New Roman" w:hAnsi="Times New Roman" w:cs="Times New Roman"/>
          <w:sz w:val="28"/>
          <w:szCs w:val="28"/>
        </w:rPr>
      </w:pPr>
    </w:p>
    <w:p w:rsidR="008D4151" w:rsidRPr="006071AF" w:rsidRDefault="008D4151" w:rsidP="00933FF4">
      <w:pPr>
        <w:spacing w:after="0" w:line="240" w:lineRule="auto"/>
        <w:jc w:val="both"/>
        <w:rPr>
          <w:rFonts w:ascii="Times New Roman" w:hAnsi="Times New Roman" w:cs="Times New Roman"/>
          <w:sz w:val="28"/>
          <w:szCs w:val="28"/>
        </w:rPr>
      </w:pPr>
    </w:p>
    <w:p w:rsidR="008D4151" w:rsidRPr="006071AF" w:rsidRDefault="008D4151" w:rsidP="00933FF4">
      <w:pPr>
        <w:spacing w:after="0" w:line="240" w:lineRule="auto"/>
        <w:jc w:val="both"/>
        <w:rPr>
          <w:rFonts w:ascii="Times New Roman" w:hAnsi="Times New Roman" w:cs="Times New Roman"/>
          <w:sz w:val="28"/>
          <w:szCs w:val="28"/>
        </w:rPr>
      </w:pPr>
    </w:p>
    <w:p w:rsidR="008D4151" w:rsidRPr="006071AF" w:rsidRDefault="008D4151" w:rsidP="00933FF4">
      <w:pPr>
        <w:spacing w:after="0" w:line="240" w:lineRule="auto"/>
        <w:jc w:val="both"/>
        <w:rPr>
          <w:rFonts w:ascii="Times New Roman" w:hAnsi="Times New Roman" w:cs="Times New Roman"/>
          <w:sz w:val="28"/>
          <w:szCs w:val="28"/>
        </w:rPr>
      </w:pPr>
    </w:p>
    <w:p w:rsidR="008D4151" w:rsidRPr="006071AF" w:rsidRDefault="008D4151" w:rsidP="00933FF4">
      <w:pPr>
        <w:spacing w:after="0" w:line="240" w:lineRule="auto"/>
        <w:jc w:val="both"/>
        <w:rPr>
          <w:rFonts w:ascii="Times New Roman" w:hAnsi="Times New Roman" w:cs="Times New Roman"/>
          <w:sz w:val="28"/>
          <w:szCs w:val="28"/>
        </w:rPr>
      </w:pPr>
    </w:p>
    <w:p w:rsidR="008D4151" w:rsidRPr="006071AF" w:rsidRDefault="008D4151" w:rsidP="00933FF4">
      <w:pPr>
        <w:spacing w:after="0" w:line="240" w:lineRule="auto"/>
        <w:jc w:val="both"/>
        <w:rPr>
          <w:rFonts w:ascii="Times New Roman" w:hAnsi="Times New Roman" w:cs="Times New Roman"/>
          <w:sz w:val="28"/>
          <w:szCs w:val="28"/>
        </w:rPr>
      </w:pPr>
    </w:p>
    <w:p w:rsidR="008D4151" w:rsidRPr="006071AF" w:rsidRDefault="008D4151" w:rsidP="00933FF4">
      <w:pPr>
        <w:spacing w:after="0" w:line="240" w:lineRule="auto"/>
        <w:jc w:val="both"/>
        <w:rPr>
          <w:rFonts w:ascii="Times New Roman" w:hAnsi="Times New Roman" w:cs="Times New Roman"/>
          <w:sz w:val="28"/>
          <w:szCs w:val="28"/>
        </w:rPr>
      </w:pPr>
    </w:p>
    <w:p w:rsidR="008D4151" w:rsidRPr="006071AF" w:rsidRDefault="008D4151" w:rsidP="00933FF4">
      <w:pPr>
        <w:spacing w:after="0" w:line="240" w:lineRule="auto"/>
        <w:jc w:val="both"/>
        <w:rPr>
          <w:rFonts w:ascii="Times New Roman" w:hAnsi="Times New Roman" w:cs="Times New Roman"/>
          <w:sz w:val="28"/>
          <w:szCs w:val="28"/>
        </w:rPr>
      </w:pPr>
    </w:p>
    <w:p w:rsidR="008D4151" w:rsidRPr="006071AF" w:rsidRDefault="008D4151" w:rsidP="00933FF4">
      <w:pPr>
        <w:spacing w:after="0" w:line="240" w:lineRule="auto"/>
        <w:jc w:val="both"/>
        <w:rPr>
          <w:rFonts w:ascii="Times New Roman" w:hAnsi="Times New Roman" w:cs="Times New Roman"/>
          <w:sz w:val="28"/>
          <w:szCs w:val="28"/>
        </w:rPr>
      </w:pPr>
    </w:p>
    <w:p w:rsidR="008D4151" w:rsidRPr="006071AF" w:rsidRDefault="008D4151" w:rsidP="00933FF4">
      <w:pPr>
        <w:spacing w:after="0" w:line="240" w:lineRule="auto"/>
        <w:jc w:val="both"/>
        <w:rPr>
          <w:rFonts w:ascii="Times New Roman" w:hAnsi="Times New Roman" w:cs="Times New Roman"/>
          <w:sz w:val="28"/>
          <w:szCs w:val="28"/>
        </w:rPr>
      </w:pPr>
    </w:p>
    <w:p w:rsidR="008D4151" w:rsidRPr="006071AF" w:rsidRDefault="008D4151" w:rsidP="00933FF4">
      <w:pPr>
        <w:spacing w:after="0" w:line="240" w:lineRule="auto"/>
        <w:jc w:val="both"/>
        <w:rPr>
          <w:rFonts w:ascii="Times New Roman" w:hAnsi="Times New Roman" w:cs="Times New Roman"/>
          <w:sz w:val="28"/>
          <w:szCs w:val="28"/>
        </w:rPr>
      </w:pPr>
    </w:p>
    <w:p w:rsidR="008D4151" w:rsidRPr="006071AF" w:rsidRDefault="008D4151" w:rsidP="00933FF4">
      <w:pPr>
        <w:spacing w:after="0" w:line="240" w:lineRule="auto"/>
        <w:jc w:val="both"/>
        <w:rPr>
          <w:rFonts w:ascii="Times New Roman" w:hAnsi="Times New Roman" w:cs="Times New Roman"/>
          <w:sz w:val="28"/>
          <w:szCs w:val="28"/>
        </w:rPr>
      </w:pPr>
    </w:p>
    <w:p w:rsidR="008D4151" w:rsidRPr="006071AF" w:rsidRDefault="008D4151" w:rsidP="00933FF4">
      <w:pPr>
        <w:spacing w:after="0" w:line="240" w:lineRule="auto"/>
        <w:jc w:val="both"/>
        <w:rPr>
          <w:rFonts w:ascii="Times New Roman" w:hAnsi="Times New Roman" w:cs="Times New Roman"/>
          <w:sz w:val="28"/>
          <w:szCs w:val="28"/>
        </w:rPr>
      </w:pPr>
    </w:p>
    <w:p w:rsidR="008D4151" w:rsidRPr="006071AF" w:rsidRDefault="008D4151" w:rsidP="00933FF4">
      <w:pPr>
        <w:spacing w:after="0" w:line="240" w:lineRule="auto"/>
        <w:jc w:val="both"/>
        <w:rPr>
          <w:rFonts w:ascii="Times New Roman" w:hAnsi="Times New Roman" w:cs="Times New Roman"/>
          <w:sz w:val="28"/>
          <w:szCs w:val="28"/>
        </w:rPr>
      </w:pPr>
    </w:p>
    <w:p w:rsidR="008D4151" w:rsidRPr="006071AF" w:rsidRDefault="008D4151" w:rsidP="00933FF4">
      <w:pPr>
        <w:spacing w:after="0" w:line="240" w:lineRule="auto"/>
        <w:jc w:val="both"/>
        <w:rPr>
          <w:rFonts w:ascii="Times New Roman" w:hAnsi="Times New Roman" w:cs="Times New Roman"/>
          <w:sz w:val="28"/>
          <w:szCs w:val="28"/>
        </w:rPr>
      </w:pPr>
    </w:p>
    <w:p w:rsidR="008D4151" w:rsidRPr="006071AF" w:rsidRDefault="008D4151" w:rsidP="00933FF4">
      <w:pPr>
        <w:spacing w:after="0" w:line="240" w:lineRule="auto"/>
        <w:jc w:val="both"/>
        <w:rPr>
          <w:rFonts w:ascii="Times New Roman" w:hAnsi="Times New Roman" w:cs="Times New Roman"/>
          <w:sz w:val="28"/>
          <w:szCs w:val="28"/>
        </w:rPr>
      </w:pPr>
    </w:p>
    <w:p w:rsidR="008D4151" w:rsidRPr="006071AF" w:rsidRDefault="008D4151" w:rsidP="00933FF4">
      <w:pPr>
        <w:spacing w:after="0" w:line="240" w:lineRule="auto"/>
        <w:jc w:val="both"/>
        <w:rPr>
          <w:rFonts w:ascii="Times New Roman" w:hAnsi="Times New Roman" w:cs="Times New Roman"/>
          <w:sz w:val="28"/>
          <w:szCs w:val="28"/>
        </w:rPr>
      </w:pPr>
    </w:p>
    <w:p w:rsidR="008D4151" w:rsidRPr="006071AF" w:rsidRDefault="008D4151" w:rsidP="00933FF4">
      <w:pPr>
        <w:spacing w:after="0" w:line="240" w:lineRule="auto"/>
        <w:jc w:val="both"/>
        <w:rPr>
          <w:rFonts w:ascii="Times New Roman" w:hAnsi="Times New Roman" w:cs="Times New Roman"/>
          <w:sz w:val="28"/>
          <w:szCs w:val="28"/>
        </w:rPr>
      </w:pPr>
    </w:p>
    <w:p w:rsidR="008D4151" w:rsidRPr="006071AF" w:rsidRDefault="008D4151" w:rsidP="00933FF4">
      <w:pPr>
        <w:spacing w:after="0" w:line="240" w:lineRule="auto"/>
        <w:jc w:val="both"/>
        <w:rPr>
          <w:rFonts w:ascii="Times New Roman" w:hAnsi="Times New Roman" w:cs="Times New Roman"/>
          <w:sz w:val="28"/>
          <w:szCs w:val="28"/>
        </w:rPr>
      </w:pPr>
    </w:p>
    <w:p w:rsidR="008D4151" w:rsidRPr="006071AF" w:rsidRDefault="008D4151" w:rsidP="00933FF4">
      <w:pPr>
        <w:spacing w:after="0" w:line="240" w:lineRule="auto"/>
        <w:jc w:val="both"/>
        <w:rPr>
          <w:rFonts w:ascii="Times New Roman" w:hAnsi="Times New Roman" w:cs="Times New Roman"/>
          <w:sz w:val="28"/>
          <w:szCs w:val="28"/>
        </w:rPr>
      </w:pPr>
    </w:p>
    <w:p w:rsidR="008D4151" w:rsidRPr="006071AF" w:rsidRDefault="008D4151" w:rsidP="00933FF4">
      <w:pPr>
        <w:spacing w:after="0" w:line="240" w:lineRule="auto"/>
        <w:jc w:val="both"/>
        <w:rPr>
          <w:rFonts w:ascii="Times New Roman" w:hAnsi="Times New Roman" w:cs="Times New Roman"/>
          <w:sz w:val="28"/>
          <w:szCs w:val="28"/>
        </w:rPr>
      </w:pPr>
    </w:p>
    <w:p w:rsidR="008D4151" w:rsidRPr="006071AF" w:rsidRDefault="008D4151" w:rsidP="00933FF4">
      <w:pPr>
        <w:spacing w:after="0" w:line="240" w:lineRule="auto"/>
        <w:jc w:val="both"/>
        <w:rPr>
          <w:rFonts w:ascii="Times New Roman" w:hAnsi="Times New Roman" w:cs="Times New Roman"/>
          <w:sz w:val="28"/>
          <w:szCs w:val="28"/>
        </w:rPr>
      </w:pPr>
    </w:p>
    <w:p w:rsidR="008D4151" w:rsidRPr="006071AF" w:rsidRDefault="008D4151" w:rsidP="00933FF4">
      <w:pPr>
        <w:spacing w:after="0" w:line="240" w:lineRule="auto"/>
        <w:jc w:val="both"/>
        <w:rPr>
          <w:rFonts w:ascii="Times New Roman" w:hAnsi="Times New Roman" w:cs="Times New Roman"/>
          <w:sz w:val="28"/>
          <w:szCs w:val="28"/>
        </w:rPr>
      </w:pPr>
    </w:p>
    <w:p w:rsidR="008D4151" w:rsidRPr="006071AF" w:rsidRDefault="008D4151" w:rsidP="00933FF4">
      <w:pPr>
        <w:spacing w:after="0" w:line="240" w:lineRule="auto"/>
        <w:jc w:val="both"/>
        <w:rPr>
          <w:rFonts w:ascii="Times New Roman" w:hAnsi="Times New Roman" w:cs="Times New Roman"/>
          <w:sz w:val="28"/>
          <w:szCs w:val="28"/>
        </w:rPr>
      </w:pPr>
    </w:p>
    <w:p w:rsidR="008D4151" w:rsidRPr="006071AF" w:rsidRDefault="008D4151" w:rsidP="00933FF4">
      <w:pPr>
        <w:spacing w:after="0" w:line="240" w:lineRule="auto"/>
        <w:jc w:val="both"/>
        <w:rPr>
          <w:rFonts w:ascii="Times New Roman" w:hAnsi="Times New Roman" w:cs="Times New Roman"/>
          <w:sz w:val="28"/>
          <w:szCs w:val="28"/>
        </w:rPr>
      </w:pPr>
    </w:p>
    <w:p w:rsidR="008D4151" w:rsidRPr="006071AF" w:rsidRDefault="008D4151" w:rsidP="00933FF4">
      <w:pPr>
        <w:spacing w:after="0" w:line="240" w:lineRule="auto"/>
        <w:jc w:val="both"/>
        <w:rPr>
          <w:rFonts w:ascii="Times New Roman" w:hAnsi="Times New Roman" w:cs="Times New Roman"/>
          <w:sz w:val="28"/>
          <w:szCs w:val="28"/>
        </w:rPr>
      </w:pPr>
    </w:p>
    <w:p w:rsidR="008D4151" w:rsidRPr="006071AF" w:rsidRDefault="008D4151" w:rsidP="00933FF4">
      <w:pPr>
        <w:spacing w:after="0" w:line="240" w:lineRule="auto"/>
        <w:jc w:val="both"/>
        <w:rPr>
          <w:rFonts w:ascii="Times New Roman" w:hAnsi="Times New Roman" w:cs="Times New Roman"/>
          <w:sz w:val="28"/>
          <w:szCs w:val="28"/>
        </w:rPr>
      </w:pPr>
    </w:p>
    <w:p w:rsidR="001F083A" w:rsidRDefault="001F083A" w:rsidP="00933FF4">
      <w:pPr>
        <w:spacing w:after="0" w:line="240" w:lineRule="auto"/>
        <w:jc w:val="both"/>
        <w:rPr>
          <w:rFonts w:ascii="Times New Roman" w:hAnsi="Times New Roman" w:cs="Times New Roman"/>
          <w:sz w:val="28"/>
          <w:szCs w:val="28"/>
        </w:rPr>
      </w:pPr>
    </w:p>
    <w:p w:rsidR="00C729A4" w:rsidRDefault="006077AD" w:rsidP="006077AD">
      <w:pPr>
        <w:ind w:firstLine="720"/>
        <w:jc w:val="center"/>
        <w:rPr>
          <w:rFonts w:ascii="Times New Roman" w:hAnsi="Times New Roman" w:cs="Times New Roman"/>
          <w:b/>
          <w:sz w:val="28"/>
          <w:szCs w:val="28"/>
        </w:rPr>
      </w:pPr>
      <w:r w:rsidRPr="006077AD">
        <w:rPr>
          <w:rFonts w:ascii="Times New Roman" w:hAnsi="Times New Roman" w:cs="Times New Roman"/>
          <w:b/>
          <w:sz w:val="28"/>
          <w:szCs w:val="28"/>
        </w:rPr>
        <w:t>Рекомендуемая литература</w:t>
      </w:r>
    </w:p>
    <w:p w:rsidR="006077AD" w:rsidRDefault="006077AD" w:rsidP="006077AD">
      <w:pPr>
        <w:ind w:firstLine="720"/>
        <w:jc w:val="center"/>
        <w:rPr>
          <w:rFonts w:ascii="Times New Roman" w:hAnsi="Times New Roman" w:cs="Times New Roman"/>
          <w:b/>
          <w:sz w:val="28"/>
          <w:szCs w:val="28"/>
        </w:rPr>
      </w:pPr>
      <w:r>
        <w:rPr>
          <w:rFonts w:ascii="Times New Roman" w:hAnsi="Times New Roman" w:cs="Times New Roman"/>
          <w:b/>
          <w:sz w:val="28"/>
          <w:szCs w:val="28"/>
        </w:rPr>
        <w:t>Основная</w:t>
      </w:r>
    </w:p>
    <w:p w:rsidR="00ED6210" w:rsidRPr="006A15E2" w:rsidRDefault="006A15E2" w:rsidP="006A15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 </w:t>
      </w:r>
      <w:r w:rsidR="00ED6210" w:rsidRPr="006A15E2">
        <w:rPr>
          <w:rFonts w:ascii="Times New Roman" w:hAnsi="Times New Roman" w:cs="Times New Roman"/>
          <w:sz w:val="28"/>
          <w:szCs w:val="28"/>
        </w:rPr>
        <w:t>Александрова, А.Ю. Международный туризм: учеб</w:t>
      </w:r>
      <w:proofErr w:type="gramStart"/>
      <w:r w:rsidR="00ED6210" w:rsidRPr="006A15E2">
        <w:rPr>
          <w:rFonts w:ascii="Times New Roman" w:hAnsi="Times New Roman" w:cs="Times New Roman"/>
          <w:sz w:val="28"/>
          <w:szCs w:val="28"/>
        </w:rPr>
        <w:t>.</w:t>
      </w:r>
      <w:proofErr w:type="gramEnd"/>
      <w:r w:rsidR="00ED6210" w:rsidRPr="006A15E2">
        <w:rPr>
          <w:rFonts w:ascii="Times New Roman" w:hAnsi="Times New Roman" w:cs="Times New Roman"/>
          <w:sz w:val="28"/>
          <w:szCs w:val="28"/>
        </w:rPr>
        <w:t xml:space="preserve"> </w:t>
      </w:r>
      <w:proofErr w:type="gramStart"/>
      <w:r w:rsidR="00ED6210" w:rsidRPr="006A15E2">
        <w:rPr>
          <w:rFonts w:ascii="Times New Roman" w:hAnsi="Times New Roman" w:cs="Times New Roman"/>
          <w:sz w:val="28"/>
          <w:szCs w:val="28"/>
        </w:rPr>
        <w:t>п</w:t>
      </w:r>
      <w:proofErr w:type="gramEnd"/>
      <w:r w:rsidR="00ED6210" w:rsidRPr="006A15E2">
        <w:rPr>
          <w:rFonts w:ascii="Times New Roman" w:hAnsi="Times New Roman" w:cs="Times New Roman"/>
          <w:sz w:val="28"/>
          <w:szCs w:val="28"/>
        </w:rPr>
        <w:t xml:space="preserve">особие для вузов / </w:t>
      </w:r>
      <w:proofErr w:type="spellStart"/>
      <w:r w:rsidR="00ED6210" w:rsidRPr="006A15E2">
        <w:rPr>
          <w:rFonts w:ascii="Times New Roman" w:hAnsi="Times New Roman" w:cs="Times New Roman"/>
          <w:sz w:val="28"/>
          <w:szCs w:val="28"/>
        </w:rPr>
        <w:t>А.Ю.Александрова</w:t>
      </w:r>
      <w:proofErr w:type="spellEnd"/>
      <w:r w:rsidR="00ED6210" w:rsidRPr="006A15E2">
        <w:rPr>
          <w:rFonts w:ascii="Times New Roman" w:hAnsi="Times New Roman" w:cs="Times New Roman"/>
          <w:sz w:val="28"/>
          <w:szCs w:val="28"/>
        </w:rPr>
        <w:t>. – М.: Аспект Пресс, 2004. – 208с.</w:t>
      </w:r>
    </w:p>
    <w:p w:rsidR="006077AD" w:rsidRDefault="006077AD" w:rsidP="006077AD">
      <w:pPr>
        <w:pStyle w:val="Refs"/>
        <w:tabs>
          <w:tab w:val="clear" w:pos="567"/>
          <w:tab w:val="clear" w:pos="3686"/>
          <w:tab w:val="clear" w:pos="3969"/>
          <w:tab w:val="left" w:pos="0"/>
        </w:tabs>
        <w:ind w:left="0" w:firstLine="0"/>
        <w:rPr>
          <w:szCs w:val="28"/>
        </w:rPr>
      </w:pPr>
      <w:r>
        <w:rPr>
          <w:szCs w:val="28"/>
        </w:rPr>
        <w:tab/>
      </w:r>
      <w:r w:rsidR="006A15E2">
        <w:rPr>
          <w:szCs w:val="28"/>
        </w:rPr>
        <w:t xml:space="preserve">2 </w:t>
      </w:r>
      <w:r w:rsidRPr="006077AD">
        <w:rPr>
          <w:szCs w:val="28"/>
        </w:rPr>
        <w:t>Атлетическая гимнастика // Занятия массовыми видами спорта с оздоровительной напр</w:t>
      </w:r>
      <w:r w:rsidR="00914A21">
        <w:rPr>
          <w:szCs w:val="28"/>
        </w:rPr>
        <w:t>авленностью: учебное пособие / п</w:t>
      </w:r>
      <w:r w:rsidR="00D2504B">
        <w:rPr>
          <w:szCs w:val="28"/>
        </w:rPr>
        <w:t>од общ</w:t>
      </w:r>
      <w:proofErr w:type="gramStart"/>
      <w:r w:rsidR="00D2504B">
        <w:rPr>
          <w:szCs w:val="28"/>
        </w:rPr>
        <w:t>.</w:t>
      </w:r>
      <w:proofErr w:type="gramEnd"/>
      <w:r w:rsidR="00D2504B">
        <w:rPr>
          <w:szCs w:val="28"/>
        </w:rPr>
        <w:t xml:space="preserve"> </w:t>
      </w:r>
      <w:proofErr w:type="gramStart"/>
      <w:r w:rsidR="00D2504B">
        <w:rPr>
          <w:szCs w:val="28"/>
        </w:rPr>
        <w:t>р</w:t>
      </w:r>
      <w:proofErr w:type="gramEnd"/>
      <w:r w:rsidR="00D2504B">
        <w:rPr>
          <w:szCs w:val="28"/>
        </w:rPr>
        <w:t xml:space="preserve">ед. </w:t>
      </w:r>
      <w:proofErr w:type="spellStart"/>
      <w:r w:rsidR="00D2504B">
        <w:rPr>
          <w:szCs w:val="28"/>
        </w:rPr>
        <w:t>В.А.</w:t>
      </w:r>
      <w:r w:rsidRPr="006077AD">
        <w:rPr>
          <w:szCs w:val="28"/>
        </w:rPr>
        <w:t>Со</w:t>
      </w:r>
      <w:r w:rsidRPr="006077AD">
        <w:rPr>
          <w:szCs w:val="28"/>
        </w:rPr>
        <w:softHyphen/>
        <w:t>колова</w:t>
      </w:r>
      <w:proofErr w:type="spellEnd"/>
      <w:r w:rsidRPr="006077AD">
        <w:rPr>
          <w:szCs w:val="28"/>
        </w:rPr>
        <w:t>, А.Г. Фурманова. – Мн.: БГОИФК, 1986.</w:t>
      </w:r>
    </w:p>
    <w:p w:rsidR="00ED6210" w:rsidRPr="006A15E2" w:rsidRDefault="006A15E2" w:rsidP="006A15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 </w:t>
      </w:r>
      <w:proofErr w:type="spellStart"/>
      <w:r w:rsidR="00ED6210" w:rsidRPr="006A15E2">
        <w:rPr>
          <w:rFonts w:ascii="Times New Roman" w:hAnsi="Times New Roman" w:cs="Times New Roman"/>
          <w:sz w:val="28"/>
          <w:szCs w:val="28"/>
        </w:rPr>
        <w:t>Биржаков</w:t>
      </w:r>
      <w:proofErr w:type="spellEnd"/>
      <w:r w:rsidR="00ED6210" w:rsidRPr="006A15E2">
        <w:rPr>
          <w:rFonts w:ascii="Times New Roman" w:hAnsi="Times New Roman" w:cs="Times New Roman"/>
          <w:sz w:val="28"/>
          <w:szCs w:val="28"/>
        </w:rPr>
        <w:t>, М.Б. Введение в туризм: учеб</w:t>
      </w:r>
      <w:proofErr w:type="gramStart"/>
      <w:r w:rsidR="00ED6210" w:rsidRPr="006A15E2">
        <w:rPr>
          <w:rFonts w:ascii="Times New Roman" w:hAnsi="Times New Roman" w:cs="Times New Roman"/>
          <w:sz w:val="28"/>
          <w:szCs w:val="28"/>
        </w:rPr>
        <w:t>.</w:t>
      </w:r>
      <w:proofErr w:type="gramEnd"/>
      <w:r w:rsidR="00ED6210" w:rsidRPr="006A15E2">
        <w:rPr>
          <w:rFonts w:ascii="Times New Roman" w:hAnsi="Times New Roman" w:cs="Times New Roman"/>
          <w:sz w:val="28"/>
          <w:szCs w:val="28"/>
        </w:rPr>
        <w:t xml:space="preserve"> </w:t>
      </w:r>
      <w:proofErr w:type="gramStart"/>
      <w:r w:rsidR="00ED6210" w:rsidRPr="006A15E2">
        <w:rPr>
          <w:rFonts w:ascii="Times New Roman" w:hAnsi="Times New Roman" w:cs="Times New Roman"/>
          <w:sz w:val="28"/>
          <w:szCs w:val="28"/>
        </w:rPr>
        <w:t>п</w:t>
      </w:r>
      <w:proofErr w:type="gramEnd"/>
      <w:r w:rsidR="00ED6210" w:rsidRPr="006A15E2">
        <w:rPr>
          <w:rFonts w:ascii="Times New Roman" w:hAnsi="Times New Roman" w:cs="Times New Roman"/>
          <w:sz w:val="28"/>
          <w:szCs w:val="28"/>
        </w:rPr>
        <w:t xml:space="preserve">особие для вузов /М.Б. </w:t>
      </w:r>
      <w:proofErr w:type="spellStart"/>
      <w:r w:rsidR="00ED6210" w:rsidRPr="006A15E2">
        <w:rPr>
          <w:rFonts w:ascii="Times New Roman" w:hAnsi="Times New Roman" w:cs="Times New Roman"/>
          <w:sz w:val="28"/>
          <w:szCs w:val="28"/>
        </w:rPr>
        <w:t>Биржаков</w:t>
      </w:r>
      <w:proofErr w:type="spellEnd"/>
      <w:r w:rsidR="00ED6210" w:rsidRPr="006A15E2">
        <w:rPr>
          <w:rFonts w:ascii="Times New Roman" w:hAnsi="Times New Roman" w:cs="Times New Roman"/>
          <w:sz w:val="28"/>
          <w:szCs w:val="28"/>
        </w:rPr>
        <w:t>. – СПб</w:t>
      </w:r>
      <w:proofErr w:type="gramStart"/>
      <w:r w:rsidR="00ED6210" w:rsidRPr="006A15E2">
        <w:rPr>
          <w:rFonts w:ascii="Times New Roman" w:hAnsi="Times New Roman" w:cs="Times New Roman"/>
          <w:sz w:val="28"/>
          <w:szCs w:val="28"/>
        </w:rPr>
        <w:t xml:space="preserve">.: </w:t>
      </w:r>
      <w:proofErr w:type="gramEnd"/>
      <w:r w:rsidR="00ED6210" w:rsidRPr="006A15E2">
        <w:rPr>
          <w:rFonts w:ascii="Times New Roman" w:hAnsi="Times New Roman" w:cs="Times New Roman"/>
          <w:sz w:val="28"/>
          <w:szCs w:val="28"/>
        </w:rPr>
        <w:t>Герда, 2004. – 231с.</w:t>
      </w:r>
    </w:p>
    <w:p w:rsidR="00914A21" w:rsidRPr="006077AD" w:rsidRDefault="00914A21" w:rsidP="00914A21">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006A15E2">
        <w:rPr>
          <w:rFonts w:ascii="Times New Roman" w:hAnsi="Times New Roman" w:cs="Times New Roman"/>
          <w:sz w:val="28"/>
          <w:szCs w:val="28"/>
        </w:rPr>
        <w:t xml:space="preserve">4 </w:t>
      </w:r>
      <w:proofErr w:type="spellStart"/>
      <w:r w:rsidRPr="006077AD">
        <w:rPr>
          <w:rFonts w:ascii="Times New Roman" w:hAnsi="Times New Roman" w:cs="Times New Roman"/>
          <w:sz w:val="28"/>
          <w:szCs w:val="28"/>
        </w:rPr>
        <w:t>Брехман</w:t>
      </w:r>
      <w:proofErr w:type="spellEnd"/>
      <w:r w:rsidRPr="006077AD">
        <w:rPr>
          <w:rFonts w:ascii="Times New Roman" w:hAnsi="Times New Roman" w:cs="Times New Roman"/>
          <w:sz w:val="28"/>
          <w:szCs w:val="28"/>
        </w:rPr>
        <w:t xml:space="preserve">, И.И. </w:t>
      </w:r>
      <w:proofErr w:type="spellStart"/>
      <w:r w:rsidRPr="006077AD">
        <w:rPr>
          <w:rFonts w:ascii="Times New Roman" w:hAnsi="Times New Roman" w:cs="Times New Roman"/>
          <w:sz w:val="28"/>
          <w:szCs w:val="28"/>
        </w:rPr>
        <w:t>Валеология</w:t>
      </w:r>
      <w:proofErr w:type="spellEnd"/>
      <w:r w:rsidRPr="006077AD">
        <w:rPr>
          <w:rFonts w:ascii="Times New Roman" w:hAnsi="Times New Roman" w:cs="Times New Roman"/>
          <w:sz w:val="28"/>
          <w:szCs w:val="28"/>
        </w:rPr>
        <w:t xml:space="preserve"> – наука о</w:t>
      </w:r>
      <w:r>
        <w:rPr>
          <w:rFonts w:ascii="Times New Roman" w:hAnsi="Times New Roman" w:cs="Times New Roman"/>
          <w:sz w:val="28"/>
          <w:szCs w:val="28"/>
        </w:rPr>
        <w:t xml:space="preserve"> здоровье: учебное пособие / И.</w:t>
      </w:r>
      <w:r w:rsidRPr="006077AD">
        <w:rPr>
          <w:rFonts w:ascii="Times New Roman" w:hAnsi="Times New Roman" w:cs="Times New Roman"/>
          <w:sz w:val="28"/>
          <w:szCs w:val="28"/>
        </w:rPr>
        <w:t xml:space="preserve">И. </w:t>
      </w:r>
      <w:proofErr w:type="spellStart"/>
      <w:r w:rsidRPr="006077AD">
        <w:rPr>
          <w:rFonts w:ascii="Times New Roman" w:hAnsi="Times New Roman" w:cs="Times New Roman"/>
          <w:sz w:val="28"/>
          <w:szCs w:val="28"/>
        </w:rPr>
        <w:t>Брехман</w:t>
      </w:r>
      <w:proofErr w:type="spellEnd"/>
      <w:r w:rsidRPr="006077AD">
        <w:rPr>
          <w:rFonts w:ascii="Times New Roman" w:hAnsi="Times New Roman" w:cs="Times New Roman"/>
          <w:sz w:val="28"/>
          <w:szCs w:val="28"/>
        </w:rPr>
        <w:t xml:space="preserve">. – М.: </w:t>
      </w:r>
      <w:proofErr w:type="spellStart"/>
      <w:r w:rsidRPr="006077AD">
        <w:rPr>
          <w:rFonts w:ascii="Times New Roman" w:hAnsi="Times New Roman" w:cs="Times New Roman"/>
          <w:sz w:val="28"/>
          <w:szCs w:val="28"/>
        </w:rPr>
        <w:t>ФиС</w:t>
      </w:r>
      <w:proofErr w:type="spellEnd"/>
      <w:r w:rsidRPr="006077AD">
        <w:rPr>
          <w:rFonts w:ascii="Times New Roman" w:hAnsi="Times New Roman" w:cs="Times New Roman"/>
          <w:sz w:val="28"/>
          <w:szCs w:val="28"/>
        </w:rPr>
        <w:t>, 1990.</w:t>
      </w:r>
    </w:p>
    <w:p w:rsidR="00914A21" w:rsidRPr="00914A21" w:rsidRDefault="00914A21" w:rsidP="00914A21">
      <w:pPr>
        <w:pStyle w:val="Refs"/>
        <w:tabs>
          <w:tab w:val="clear" w:pos="567"/>
          <w:tab w:val="clear" w:pos="3686"/>
          <w:tab w:val="clear" w:pos="3969"/>
          <w:tab w:val="left" w:pos="0"/>
          <w:tab w:val="right" w:pos="426"/>
        </w:tabs>
        <w:ind w:left="0" w:firstLine="0"/>
        <w:rPr>
          <w:szCs w:val="28"/>
        </w:rPr>
      </w:pPr>
      <w:r>
        <w:rPr>
          <w:szCs w:val="28"/>
        </w:rPr>
        <w:tab/>
      </w:r>
      <w:r>
        <w:rPr>
          <w:szCs w:val="28"/>
        </w:rPr>
        <w:tab/>
      </w:r>
      <w:r w:rsidR="006A15E2">
        <w:rPr>
          <w:szCs w:val="28"/>
        </w:rPr>
        <w:t xml:space="preserve">5 </w:t>
      </w:r>
      <w:proofErr w:type="spellStart"/>
      <w:r w:rsidRPr="006077AD">
        <w:rPr>
          <w:szCs w:val="28"/>
        </w:rPr>
        <w:t>Вилькин</w:t>
      </w:r>
      <w:proofErr w:type="spellEnd"/>
      <w:r w:rsidRPr="006077AD">
        <w:rPr>
          <w:szCs w:val="28"/>
        </w:rPr>
        <w:t xml:space="preserve">, Я.Р. Организация работы по массовой физической культуры и </w:t>
      </w:r>
      <w:r w:rsidRPr="00914A21">
        <w:rPr>
          <w:szCs w:val="28"/>
        </w:rPr>
        <w:t>спорту: учебн</w:t>
      </w:r>
      <w:r w:rsidR="00D2504B">
        <w:rPr>
          <w:szCs w:val="28"/>
        </w:rPr>
        <w:t xml:space="preserve">ое пособие / </w:t>
      </w:r>
      <w:proofErr w:type="spellStart"/>
      <w:r w:rsidR="00D2504B">
        <w:rPr>
          <w:szCs w:val="28"/>
        </w:rPr>
        <w:t>Я.Р.Вилькин</w:t>
      </w:r>
      <w:proofErr w:type="spellEnd"/>
      <w:r w:rsidR="00D2504B">
        <w:rPr>
          <w:szCs w:val="28"/>
        </w:rPr>
        <w:t xml:space="preserve">, </w:t>
      </w:r>
      <w:proofErr w:type="spellStart"/>
      <w:r w:rsidR="00D2504B">
        <w:rPr>
          <w:szCs w:val="28"/>
        </w:rPr>
        <w:t>Т.М.</w:t>
      </w:r>
      <w:r w:rsidRPr="00914A21">
        <w:rPr>
          <w:szCs w:val="28"/>
        </w:rPr>
        <w:t>Каневец</w:t>
      </w:r>
      <w:proofErr w:type="spellEnd"/>
      <w:r w:rsidRPr="00914A21">
        <w:rPr>
          <w:szCs w:val="28"/>
        </w:rPr>
        <w:t xml:space="preserve">. – М.: </w:t>
      </w:r>
      <w:proofErr w:type="spellStart"/>
      <w:r w:rsidRPr="00914A21">
        <w:rPr>
          <w:szCs w:val="28"/>
        </w:rPr>
        <w:t>ФиС</w:t>
      </w:r>
      <w:proofErr w:type="spellEnd"/>
      <w:r w:rsidRPr="00914A21">
        <w:rPr>
          <w:szCs w:val="28"/>
        </w:rPr>
        <w:t xml:space="preserve">, 1985. </w:t>
      </w:r>
    </w:p>
    <w:p w:rsidR="00C03BD3" w:rsidRPr="00914A21" w:rsidRDefault="00914A21" w:rsidP="00914A21">
      <w:pPr>
        <w:spacing w:after="0" w:line="240" w:lineRule="auto"/>
        <w:jc w:val="both"/>
        <w:rPr>
          <w:rFonts w:ascii="Times New Roman" w:hAnsi="Times New Roman"/>
          <w:sz w:val="28"/>
          <w:szCs w:val="28"/>
        </w:rPr>
      </w:pPr>
      <w:r w:rsidRPr="00914A21">
        <w:rPr>
          <w:rFonts w:ascii="Times New Roman" w:hAnsi="Times New Roman"/>
          <w:sz w:val="28"/>
          <w:szCs w:val="28"/>
        </w:rPr>
        <w:tab/>
      </w:r>
      <w:proofErr w:type="gramStart"/>
      <w:r w:rsidR="006A15E2">
        <w:rPr>
          <w:rFonts w:ascii="Times New Roman" w:hAnsi="Times New Roman"/>
          <w:sz w:val="28"/>
          <w:szCs w:val="28"/>
        </w:rPr>
        <w:t xml:space="preserve">6 </w:t>
      </w:r>
      <w:r w:rsidR="00C03BD3" w:rsidRPr="00914A21">
        <w:rPr>
          <w:rFonts w:ascii="Times New Roman" w:hAnsi="Times New Roman"/>
          <w:sz w:val="28"/>
          <w:szCs w:val="28"/>
        </w:rPr>
        <w:t xml:space="preserve">Государственная программа </w:t>
      </w:r>
      <w:r w:rsidRPr="00914A21">
        <w:rPr>
          <w:rFonts w:ascii="Times New Roman" w:hAnsi="Times New Roman"/>
          <w:sz w:val="28"/>
          <w:szCs w:val="28"/>
        </w:rPr>
        <w:t>«</w:t>
      </w:r>
      <w:r w:rsidR="00C03BD3" w:rsidRPr="00914A21">
        <w:rPr>
          <w:rFonts w:ascii="Times New Roman" w:hAnsi="Times New Roman"/>
          <w:sz w:val="28"/>
          <w:szCs w:val="28"/>
        </w:rPr>
        <w:t>Беларусь гостеприимная</w:t>
      </w:r>
      <w:r w:rsidRPr="00914A21">
        <w:rPr>
          <w:rFonts w:ascii="Times New Roman" w:hAnsi="Times New Roman"/>
          <w:sz w:val="28"/>
          <w:szCs w:val="28"/>
        </w:rPr>
        <w:t>»</w:t>
      </w:r>
      <w:r w:rsidR="00C03BD3" w:rsidRPr="00914A21">
        <w:rPr>
          <w:rFonts w:ascii="Times New Roman" w:hAnsi="Times New Roman"/>
          <w:sz w:val="28"/>
          <w:szCs w:val="28"/>
        </w:rPr>
        <w:t xml:space="preserve"> на 2016 – 2020 годы: утв. Постановлением Совета Министров Республики Беларусь 23</w:t>
      </w:r>
      <w:r w:rsidRPr="00914A21">
        <w:rPr>
          <w:rFonts w:ascii="Times New Roman" w:hAnsi="Times New Roman"/>
          <w:sz w:val="28"/>
          <w:szCs w:val="28"/>
        </w:rPr>
        <w:t xml:space="preserve"> марта 2016 № 232  (в редакции постановления Совета Министров Республики Беларусь 31.08.2017 № 665.</w:t>
      </w:r>
      <w:proofErr w:type="gramEnd"/>
    </w:p>
    <w:p w:rsidR="006077AD" w:rsidRDefault="006077AD" w:rsidP="006077AD">
      <w:pPr>
        <w:pStyle w:val="Refs"/>
        <w:tabs>
          <w:tab w:val="clear" w:pos="567"/>
          <w:tab w:val="clear" w:pos="3686"/>
          <w:tab w:val="clear" w:pos="3969"/>
          <w:tab w:val="left" w:pos="0"/>
        </w:tabs>
        <w:ind w:left="0" w:firstLine="0"/>
        <w:rPr>
          <w:szCs w:val="28"/>
        </w:rPr>
      </w:pPr>
      <w:r>
        <w:rPr>
          <w:szCs w:val="28"/>
        </w:rPr>
        <w:tab/>
      </w:r>
      <w:r w:rsidR="006A15E2">
        <w:rPr>
          <w:szCs w:val="28"/>
        </w:rPr>
        <w:t xml:space="preserve">7 </w:t>
      </w:r>
      <w:r w:rsidRPr="006077AD">
        <w:rPr>
          <w:szCs w:val="28"/>
        </w:rPr>
        <w:t>Горцев, Г. Аэробика. Фитнесс. Шейпинг: уче</w:t>
      </w:r>
      <w:r w:rsidR="00D2504B">
        <w:rPr>
          <w:szCs w:val="28"/>
        </w:rPr>
        <w:t xml:space="preserve">бное пособие /  </w:t>
      </w:r>
      <w:proofErr w:type="spellStart"/>
      <w:r w:rsidR="00D2504B">
        <w:rPr>
          <w:szCs w:val="28"/>
        </w:rPr>
        <w:t>Г.</w:t>
      </w:r>
      <w:r w:rsidRPr="006077AD">
        <w:rPr>
          <w:szCs w:val="28"/>
        </w:rPr>
        <w:t>Горцев</w:t>
      </w:r>
      <w:proofErr w:type="spellEnd"/>
      <w:r w:rsidRPr="006077AD">
        <w:rPr>
          <w:szCs w:val="28"/>
        </w:rPr>
        <w:t>. – М., 2001.</w:t>
      </w:r>
    </w:p>
    <w:p w:rsidR="00D2504B" w:rsidRDefault="006A15E2" w:rsidP="006A15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8 </w:t>
      </w:r>
      <w:r w:rsidR="00ED6210" w:rsidRPr="006A15E2">
        <w:rPr>
          <w:rFonts w:ascii="Times New Roman" w:hAnsi="Times New Roman" w:cs="Times New Roman"/>
          <w:sz w:val="28"/>
          <w:szCs w:val="28"/>
        </w:rPr>
        <w:t>Гуляев, В.Г. Организация туристской деятельности: учеб</w:t>
      </w:r>
      <w:proofErr w:type="gramStart"/>
      <w:r w:rsidR="00ED6210" w:rsidRPr="006A15E2">
        <w:rPr>
          <w:rFonts w:ascii="Times New Roman" w:hAnsi="Times New Roman" w:cs="Times New Roman"/>
          <w:sz w:val="28"/>
          <w:szCs w:val="28"/>
        </w:rPr>
        <w:t>.</w:t>
      </w:r>
      <w:proofErr w:type="gramEnd"/>
      <w:r w:rsidR="00ED6210" w:rsidRPr="006A15E2">
        <w:rPr>
          <w:rFonts w:ascii="Times New Roman" w:hAnsi="Times New Roman" w:cs="Times New Roman"/>
          <w:sz w:val="28"/>
          <w:szCs w:val="28"/>
        </w:rPr>
        <w:t xml:space="preserve"> </w:t>
      </w:r>
      <w:proofErr w:type="gramStart"/>
      <w:r w:rsidR="00ED6210" w:rsidRPr="006A15E2">
        <w:rPr>
          <w:rFonts w:ascii="Times New Roman" w:hAnsi="Times New Roman" w:cs="Times New Roman"/>
          <w:sz w:val="28"/>
          <w:szCs w:val="28"/>
        </w:rPr>
        <w:t>п</w:t>
      </w:r>
      <w:proofErr w:type="gramEnd"/>
      <w:r w:rsidR="00ED6210" w:rsidRPr="006A15E2">
        <w:rPr>
          <w:rFonts w:ascii="Times New Roman" w:hAnsi="Times New Roman" w:cs="Times New Roman"/>
          <w:sz w:val="28"/>
          <w:szCs w:val="28"/>
        </w:rPr>
        <w:t xml:space="preserve">особие </w:t>
      </w:r>
      <w:r w:rsidR="00D2504B">
        <w:rPr>
          <w:rFonts w:ascii="Times New Roman" w:hAnsi="Times New Roman" w:cs="Times New Roman"/>
          <w:sz w:val="28"/>
          <w:szCs w:val="28"/>
        </w:rPr>
        <w:t xml:space="preserve">/ </w:t>
      </w:r>
    </w:p>
    <w:p w:rsidR="00ED6210" w:rsidRPr="006A15E2" w:rsidRDefault="00D2504B" w:rsidP="006A15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Г.</w:t>
      </w:r>
      <w:r w:rsidR="00ED6210" w:rsidRPr="006A15E2">
        <w:rPr>
          <w:rFonts w:ascii="Times New Roman" w:hAnsi="Times New Roman" w:cs="Times New Roman"/>
          <w:sz w:val="28"/>
          <w:szCs w:val="28"/>
        </w:rPr>
        <w:t>Гуляев</w:t>
      </w:r>
      <w:proofErr w:type="spellEnd"/>
      <w:r w:rsidR="00ED6210" w:rsidRPr="006A15E2">
        <w:rPr>
          <w:rFonts w:ascii="Times New Roman" w:hAnsi="Times New Roman" w:cs="Times New Roman"/>
          <w:sz w:val="28"/>
          <w:szCs w:val="28"/>
        </w:rPr>
        <w:t xml:space="preserve">. – М.: </w:t>
      </w:r>
      <w:proofErr w:type="spellStart"/>
      <w:r w:rsidR="00ED6210" w:rsidRPr="006A15E2">
        <w:rPr>
          <w:rFonts w:ascii="Times New Roman" w:hAnsi="Times New Roman" w:cs="Times New Roman"/>
          <w:sz w:val="28"/>
          <w:szCs w:val="28"/>
        </w:rPr>
        <w:t>Нолидж</w:t>
      </w:r>
      <w:proofErr w:type="spellEnd"/>
      <w:r w:rsidR="00ED6210" w:rsidRPr="006A15E2">
        <w:rPr>
          <w:rFonts w:ascii="Times New Roman" w:hAnsi="Times New Roman" w:cs="Times New Roman"/>
          <w:sz w:val="28"/>
          <w:szCs w:val="28"/>
        </w:rPr>
        <w:t>, 1996. – 112с.</w:t>
      </w:r>
    </w:p>
    <w:p w:rsidR="00C729A4" w:rsidRPr="006077AD" w:rsidRDefault="000D0FB1" w:rsidP="006077AD">
      <w:pPr>
        <w:pStyle w:val="6"/>
        <w:jc w:val="both"/>
        <w:rPr>
          <w:szCs w:val="28"/>
        </w:rPr>
      </w:pPr>
      <w:r>
        <w:rPr>
          <w:szCs w:val="28"/>
        </w:rPr>
        <w:tab/>
      </w:r>
      <w:r w:rsidR="006A15E2">
        <w:rPr>
          <w:szCs w:val="28"/>
        </w:rPr>
        <w:t xml:space="preserve">9 </w:t>
      </w:r>
      <w:r w:rsidRPr="006077AD">
        <w:rPr>
          <w:szCs w:val="28"/>
        </w:rPr>
        <w:t xml:space="preserve">Иващенко, Л.Я. Методика физкультурно-оздоровительных </w:t>
      </w:r>
      <w:r w:rsidR="00D2504B">
        <w:rPr>
          <w:szCs w:val="28"/>
        </w:rPr>
        <w:t xml:space="preserve">занятий: учебное пособие / </w:t>
      </w:r>
      <w:proofErr w:type="spellStart"/>
      <w:r w:rsidR="00D2504B">
        <w:rPr>
          <w:szCs w:val="28"/>
        </w:rPr>
        <w:t>Л.Я.Иващенко</w:t>
      </w:r>
      <w:proofErr w:type="spellEnd"/>
      <w:r w:rsidR="00D2504B">
        <w:rPr>
          <w:szCs w:val="28"/>
        </w:rPr>
        <w:t xml:space="preserve">, </w:t>
      </w:r>
      <w:proofErr w:type="spellStart"/>
      <w:r w:rsidR="00D2504B">
        <w:rPr>
          <w:szCs w:val="28"/>
        </w:rPr>
        <w:t>Т.Ю.</w:t>
      </w:r>
      <w:r w:rsidR="00914A21">
        <w:rPr>
          <w:szCs w:val="28"/>
        </w:rPr>
        <w:t>Круцевич</w:t>
      </w:r>
      <w:proofErr w:type="spellEnd"/>
      <w:r w:rsidR="00914A21">
        <w:rPr>
          <w:szCs w:val="28"/>
        </w:rPr>
        <w:t>. – Киев</w:t>
      </w:r>
      <w:r w:rsidRPr="006077AD">
        <w:rPr>
          <w:szCs w:val="28"/>
        </w:rPr>
        <w:t>: УГУФВС, 1994.</w:t>
      </w:r>
    </w:p>
    <w:p w:rsidR="000D0FB1" w:rsidRDefault="000D0FB1" w:rsidP="000D0FB1">
      <w:pPr>
        <w:pStyle w:val="Refs"/>
        <w:tabs>
          <w:tab w:val="clear" w:pos="567"/>
          <w:tab w:val="clear" w:pos="3686"/>
          <w:tab w:val="clear" w:pos="3969"/>
          <w:tab w:val="left" w:pos="0"/>
        </w:tabs>
        <w:ind w:left="0" w:firstLine="0"/>
        <w:rPr>
          <w:szCs w:val="28"/>
        </w:rPr>
      </w:pPr>
      <w:r>
        <w:rPr>
          <w:szCs w:val="28"/>
        </w:rPr>
        <w:tab/>
      </w:r>
      <w:r w:rsidR="006A15E2">
        <w:rPr>
          <w:szCs w:val="28"/>
        </w:rPr>
        <w:t xml:space="preserve">10 </w:t>
      </w:r>
      <w:r w:rsidRPr="006077AD">
        <w:rPr>
          <w:szCs w:val="28"/>
        </w:rPr>
        <w:t>Каганов, В.Я. Занятия трудящихся физкультурой и спортом с оздоровительной направле</w:t>
      </w:r>
      <w:r w:rsidR="00914A21">
        <w:rPr>
          <w:szCs w:val="28"/>
        </w:rPr>
        <w:t xml:space="preserve">нностью: учебное пособие / </w:t>
      </w:r>
      <w:proofErr w:type="spellStart"/>
      <w:r w:rsidR="00914A21">
        <w:rPr>
          <w:szCs w:val="28"/>
        </w:rPr>
        <w:t>В.Я.Каганов</w:t>
      </w:r>
      <w:proofErr w:type="spellEnd"/>
      <w:r w:rsidR="00914A21">
        <w:rPr>
          <w:szCs w:val="28"/>
        </w:rPr>
        <w:t xml:space="preserve">., А.Г. Фурманов., </w:t>
      </w:r>
      <w:proofErr w:type="spellStart"/>
      <w:r w:rsidR="00914A21">
        <w:rPr>
          <w:szCs w:val="28"/>
        </w:rPr>
        <w:t>И.В.Гончарова</w:t>
      </w:r>
      <w:proofErr w:type="spellEnd"/>
      <w:r w:rsidR="00914A21">
        <w:rPr>
          <w:szCs w:val="28"/>
        </w:rPr>
        <w:t>; под общ</w:t>
      </w:r>
      <w:proofErr w:type="gramStart"/>
      <w:r w:rsidR="00914A21">
        <w:rPr>
          <w:szCs w:val="28"/>
        </w:rPr>
        <w:t>.</w:t>
      </w:r>
      <w:proofErr w:type="gramEnd"/>
      <w:r w:rsidR="00914A21">
        <w:rPr>
          <w:szCs w:val="28"/>
        </w:rPr>
        <w:t xml:space="preserve"> </w:t>
      </w:r>
      <w:proofErr w:type="gramStart"/>
      <w:r w:rsidR="00914A21">
        <w:rPr>
          <w:szCs w:val="28"/>
        </w:rPr>
        <w:t>р</w:t>
      </w:r>
      <w:proofErr w:type="gramEnd"/>
      <w:r w:rsidR="00914A21">
        <w:rPr>
          <w:szCs w:val="28"/>
        </w:rPr>
        <w:t xml:space="preserve">ед. В.Я. </w:t>
      </w:r>
      <w:proofErr w:type="spellStart"/>
      <w:r w:rsidRPr="006077AD">
        <w:rPr>
          <w:szCs w:val="28"/>
        </w:rPr>
        <w:t>Каганова</w:t>
      </w:r>
      <w:proofErr w:type="spellEnd"/>
      <w:r w:rsidRPr="006077AD">
        <w:rPr>
          <w:szCs w:val="28"/>
        </w:rPr>
        <w:t>. – Мн.: БГОИФК, 1990.</w:t>
      </w:r>
    </w:p>
    <w:p w:rsidR="00ED6210" w:rsidRPr="006A15E2" w:rsidRDefault="006A15E2" w:rsidP="006A15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11 </w:t>
      </w:r>
      <w:r w:rsidR="00ED6210" w:rsidRPr="006A15E2">
        <w:rPr>
          <w:rFonts w:ascii="Times New Roman" w:hAnsi="Times New Roman" w:cs="Times New Roman"/>
          <w:sz w:val="28"/>
          <w:szCs w:val="28"/>
        </w:rPr>
        <w:t>Каурова, А.Д. Организация сферы туризма: учеб</w:t>
      </w:r>
      <w:proofErr w:type="gramStart"/>
      <w:r w:rsidR="00ED6210" w:rsidRPr="006A15E2">
        <w:rPr>
          <w:rFonts w:ascii="Times New Roman" w:hAnsi="Times New Roman" w:cs="Times New Roman"/>
          <w:sz w:val="28"/>
          <w:szCs w:val="28"/>
        </w:rPr>
        <w:t>.</w:t>
      </w:r>
      <w:proofErr w:type="gramEnd"/>
      <w:r w:rsidR="00ED6210" w:rsidRPr="006A15E2">
        <w:rPr>
          <w:rFonts w:ascii="Times New Roman" w:hAnsi="Times New Roman" w:cs="Times New Roman"/>
          <w:sz w:val="28"/>
          <w:szCs w:val="28"/>
        </w:rPr>
        <w:t xml:space="preserve"> </w:t>
      </w:r>
      <w:proofErr w:type="gramStart"/>
      <w:r w:rsidR="00ED6210" w:rsidRPr="006A15E2">
        <w:rPr>
          <w:rFonts w:ascii="Times New Roman" w:hAnsi="Times New Roman" w:cs="Times New Roman"/>
          <w:sz w:val="28"/>
          <w:szCs w:val="28"/>
        </w:rPr>
        <w:t>д</w:t>
      </w:r>
      <w:proofErr w:type="gramEnd"/>
      <w:r w:rsidR="00ED6210" w:rsidRPr="006A15E2">
        <w:rPr>
          <w:rFonts w:ascii="Times New Roman" w:hAnsi="Times New Roman" w:cs="Times New Roman"/>
          <w:sz w:val="28"/>
          <w:szCs w:val="28"/>
        </w:rPr>
        <w:t>ля вузов /А.Д. Каурова. – СПб</w:t>
      </w:r>
      <w:proofErr w:type="gramStart"/>
      <w:r w:rsidR="00ED6210" w:rsidRPr="006A15E2">
        <w:rPr>
          <w:rFonts w:ascii="Times New Roman" w:hAnsi="Times New Roman" w:cs="Times New Roman"/>
          <w:sz w:val="28"/>
          <w:szCs w:val="28"/>
        </w:rPr>
        <w:t xml:space="preserve">.: </w:t>
      </w:r>
      <w:proofErr w:type="gramEnd"/>
      <w:r w:rsidR="00ED6210" w:rsidRPr="006A15E2">
        <w:rPr>
          <w:rFonts w:ascii="Times New Roman" w:hAnsi="Times New Roman" w:cs="Times New Roman"/>
          <w:sz w:val="28"/>
          <w:szCs w:val="28"/>
        </w:rPr>
        <w:t>Герда, 2004. – 154с.</w:t>
      </w:r>
    </w:p>
    <w:p w:rsidR="000D0FB1" w:rsidRPr="006077AD" w:rsidRDefault="006077AD" w:rsidP="000D0FB1">
      <w:pPr>
        <w:pStyle w:val="Refs"/>
        <w:tabs>
          <w:tab w:val="clear" w:pos="567"/>
          <w:tab w:val="clear" w:pos="3686"/>
          <w:tab w:val="clear" w:pos="3969"/>
          <w:tab w:val="left" w:pos="0"/>
        </w:tabs>
        <w:ind w:left="0" w:firstLine="0"/>
        <w:rPr>
          <w:szCs w:val="28"/>
        </w:rPr>
      </w:pPr>
      <w:r>
        <w:rPr>
          <w:szCs w:val="28"/>
        </w:rPr>
        <w:tab/>
      </w:r>
      <w:r w:rsidR="006A15E2">
        <w:rPr>
          <w:szCs w:val="28"/>
        </w:rPr>
        <w:t xml:space="preserve">12 </w:t>
      </w:r>
      <w:proofErr w:type="spellStart"/>
      <w:r w:rsidR="000D0FB1" w:rsidRPr="006077AD">
        <w:rPr>
          <w:szCs w:val="28"/>
        </w:rPr>
        <w:t>Крючек</w:t>
      </w:r>
      <w:proofErr w:type="spellEnd"/>
      <w:r w:rsidR="000D0FB1" w:rsidRPr="006077AD">
        <w:rPr>
          <w:szCs w:val="28"/>
        </w:rPr>
        <w:t xml:space="preserve">, Е.С. Аэробика: содержание и методика оздоровительных занятий: учебное пособие / Е. </w:t>
      </w:r>
      <w:proofErr w:type="spellStart"/>
      <w:r w:rsidR="000D0FB1" w:rsidRPr="006077AD">
        <w:rPr>
          <w:szCs w:val="28"/>
        </w:rPr>
        <w:t>С.Крючек</w:t>
      </w:r>
      <w:proofErr w:type="spellEnd"/>
      <w:r w:rsidR="000D0FB1" w:rsidRPr="006077AD">
        <w:rPr>
          <w:szCs w:val="28"/>
        </w:rPr>
        <w:t>. – М., 2001.</w:t>
      </w:r>
    </w:p>
    <w:p w:rsidR="000D0FB1" w:rsidRPr="006077AD" w:rsidRDefault="000D0FB1" w:rsidP="000D0FB1">
      <w:pPr>
        <w:pStyle w:val="Refs"/>
        <w:tabs>
          <w:tab w:val="clear" w:pos="567"/>
          <w:tab w:val="clear" w:pos="3686"/>
          <w:tab w:val="clear" w:pos="3969"/>
          <w:tab w:val="left" w:pos="0"/>
        </w:tabs>
        <w:ind w:left="0" w:firstLine="0"/>
        <w:rPr>
          <w:szCs w:val="28"/>
        </w:rPr>
      </w:pPr>
      <w:r>
        <w:rPr>
          <w:szCs w:val="28"/>
        </w:rPr>
        <w:tab/>
      </w:r>
      <w:r w:rsidR="006A15E2">
        <w:rPr>
          <w:szCs w:val="28"/>
        </w:rPr>
        <w:t xml:space="preserve">13 </w:t>
      </w:r>
      <w:r w:rsidRPr="006077AD">
        <w:rPr>
          <w:szCs w:val="28"/>
        </w:rPr>
        <w:t xml:space="preserve">Купер, К. </w:t>
      </w:r>
      <w:r w:rsidR="00D2504B">
        <w:rPr>
          <w:szCs w:val="28"/>
        </w:rPr>
        <w:t xml:space="preserve">Новая аэробика: монография / </w:t>
      </w:r>
      <w:proofErr w:type="spellStart"/>
      <w:r w:rsidR="00D2504B">
        <w:rPr>
          <w:szCs w:val="28"/>
        </w:rPr>
        <w:t>К.</w:t>
      </w:r>
      <w:r w:rsidRPr="006077AD">
        <w:rPr>
          <w:szCs w:val="28"/>
        </w:rPr>
        <w:t>Купер</w:t>
      </w:r>
      <w:proofErr w:type="spellEnd"/>
      <w:r w:rsidRPr="006077AD">
        <w:rPr>
          <w:szCs w:val="28"/>
        </w:rPr>
        <w:t xml:space="preserve">. – М.: </w:t>
      </w:r>
      <w:proofErr w:type="spellStart"/>
      <w:r w:rsidRPr="006077AD">
        <w:rPr>
          <w:szCs w:val="28"/>
        </w:rPr>
        <w:t>ФиС</w:t>
      </w:r>
      <w:proofErr w:type="spellEnd"/>
      <w:r w:rsidRPr="006077AD">
        <w:rPr>
          <w:szCs w:val="28"/>
        </w:rPr>
        <w:t>, 1979.</w:t>
      </w:r>
    </w:p>
    <w:p w:rsidR="000D0FB1" w:rsidRPr="006077AD" w:rsidRDefault="000D0FB1" w:rsidP="000D0FB1">
      <w:pPr>
        <w:pStyle w:val="Refs"/>
        <w:tabs>
          <w:tab w:val="clear" w:pos="567"/>
          <w:tab w:val="clear" w:pos="3686"/>
          <w:tab w:val="clear" w:pos="3969"/>
          <w:tab w:val="left" w:pos="0"/>
        </w:tabs>
        <w:ind w:left="0" w:firstLine="0"/>
        <w:rPr>
          <w:szCs w:val="28"/>
        </w:rPr>
      </w:pPr>
      <w:r>
        <w:rPr>
          <w:szCs w:val="28"/>
        </w:rPr>
        <w:tab/>
      </w:r>
      <w:r w:rsidR="006A15E2">
        <w:rPr>
          <w:szCs w:val="28"/>
        </w:rPr>
        <w:t xml:space="preserve">14 </w:t>
      </w:r>
      <w:r w:rsidRPr="006077AD">
        <w:rPr>
          <w:szCs w:val="28"/>
        </w:rPr>
        <w:t>Лисицкая, Т.С. Аэробика на все вкусы: учебное пособие / Т.С. Лисицкая. – М., 1994.</w:t>
      </w:r>
    </w:p>
    <w:p w:rsidR="000D0FB1" w:rsidRDefault="000D0FB1" w:rsidP="000D0FB1">
      <w:pPr>
        <w:pStyle w:val="Refs"/>
        <w:tabs>
          <w:tab w:val="clear" w:pos="567"/>
          <w:tab w:val="clear" w:pos="3686"/>
          <w:tab w:val="clear" w:pos="3969"/>
          <w:tab w:val="left" w:pos="0"/>
        </w:tabs>
        <w:ind w:left="0" w:firstLine="0"/>
        <w:rPr>
          <w:szCs w:val="28"/>
        </w:rPr>
      </w:pPr>
      <w:r w:rsidRPr="006077AD">
        <w:rPr>
          <w:szCs w:val="28"/>
        </w:rPr>
        <w:t xml:space="preserve"> </w:t>
      </w:r>
      <w:r>
        <w:rPr>
          <w:szCs w:val="28"/>
        </w:rPr>
        <w:tab/>
      </w:r>
      <w:r w:rsidR="006A15E2">
        <w:rPr>
          <w:szCs w:val="28"/>
        </w:rPr>
        <w:t xml:space="preserve">15 </w:t>
      </w:r>
      <w:r w:rsidRPr="006077AD">
        <w:rPr>
          <w:szCs w:val="28"/>
        </w:rPr>
        <w:t xml:space="preserve">Лоуренс, Д. </w:t>
      </w:r>
      <w:proofErr w:type="spellStart"/>
      <w:r w:rsidRPr="006077AD">
        <w:rPr>
          <w:szCs w:val="28"/>
        </w:rPr>
        <w:t>Аквааэробика</w:t>
      </w:r>
      <w:proofErr w:type="spellEnd"/>
      <w:r w:rsidRPr="006077AD">
        <w:rPr>
          <w:szCs w:val="28"/>
        </w:rPr>
        <w:t xml:space="preserve">. Упражнения в воде: учебное пособие / Д. Лоуренс. – М.: </w:t>
      </w:r>
      <w:proofErr w:type="spellStart"/>
      <w:r w:rsidRPr="006077AD">
        <w:rPr>
          <w:szCs w:val="28"/>
        </w:rPr>
        <w:t>Фаир</w:t>
      </w:r>
      <w:proofErr w:type="spellEnd"/>
      <w:r w:rsidRPr="006077AD">
        <w:rPr>
          <w:szCs w:val="28"/>
        </w:rPr>
        <w:t>-Пресс, 2000.</w:t>
      </w:r>
    </w:p>
    <w:p w:rsidR="000D0FB1" w:rsidRPr="006077AD" w:rsidRDefault="000D0FB1" w:rsidP="000D0FB1">
      <w:pPr>
        <w:pStyle w:val="Refs"/>
        <w:tabs>
          <w:tab w:val="clear" w:pos="567"/>
          <w:tab w:val="clear" w:pos="3686"/>
          <w:tab w:val="clear" w:pos="3969"/>
          <w:tab w:val="left" w:pos="0"/>
        </w:tabs>
        <w:ind w:left="0" w:firstLine="0"/>
        <w:rPr>
          <w:szCs w:val="28"/>
        </w:rPr>
      </w:pPr>
      <w:r>
        <w:rPr>
          <w:szCs w:val="28"/>
        </w:rPr>
        <w:tab/>
      </w:r>
      <w:r w:rsidR="006A15E2">
        <w:rPr>
          <w:szCs w:val="28"/>
        </w:rPr>
        <w:t xml:space="preserve">16 </w:t>
      </w:r>
      <w:r w:rsidRPr="006077AD">
        <w:rPr>
          <w:szCs w:val="28"/>
        </w:rPr>
        <w:t xml:space="preserve">Нестерова, Т.В. Теория и методика преподавания аэробики: учебное  </w:t>
      </w:r>
      <w:r w:rsidR="00D2504B">
        <w:rPr>
          <w:szCs w:val="28"/>
        </w:rPr>
        <w:t xml:space="preserve"> пособие / </w:t>
      </w:r>
      <w:proofErr w:type="spellStart"/>
      <w:r w:rsidR="00D2504B">
        <w:rPr>
          <w:szCs w:val="28"/>
        </w:rPr>
        <w:t>Т.В.Нестерова</w:t>
      </w:r>
      <w:proofErr w:type="spellEnd"/>
      <w:r w:rsidR="00D2504B">
        <w:rPr>
          <w:szCs w:val="28"/>
        </w:rPr>
        <w:t xml:space="preserve">, </w:t>
      </w:r>
      <w:proofErr w:type="spellStart"/>
      <w:r w:rsidR="00D2504B">
        <w:rPr>
          <w:szCs w:val="28"/>
        </w:rPr>
        <w:t>Н.А.</w:t>
      </w:r>
      <w:r w:rsidRPr="006077AD">
        <w:rPr>
          <w:szCs w:val="28"/>
        </w:rPr>
        <w:t>Овчинникова</w:t>
      </w:r>
      <w:proofErr w:type="spellEnd"/>
      <w:r w:rsidRPr="006077AD">
        <w:rPr>
          <w:szCs w:val="28"/>
        </w:rPr>
        <w:t>.  – Киев, 1998.</w:t>
      </w:r>
    </w:p>
    <w:p w:rsidR="000D0FB1" w:rsidRDefault="000D0FB1" w:rsidP="00914A21">
      <w:pPr>
        <w:pStyle w:val="Refs"/>
        <w:tabs>
          <w:tab w:val="clear" w:pos="567"/>
          <w:tab w:val="clear" w:pos="3686"/>
          <w:tab w:val="clear" w:pos="3969"/>
          <w:tab w:val="left" w:pos="0"/>
        </w:tabs>
        <w:ind w:left="0" w:firstLine="0"/>
        <w:rPr>
          <w:szCs w:val="28"/>
        </w:rPr>
      </w:pPr>
      <w:r w:rsidRPr="006077AD">
        <w:rPr>
          <w:szCs w:val="28"/>
        </w:rPr>
        <w:t xml:space="preserve"> </w:t>
      </w:r>
      <w:r w:rsidR="00914A21">
        <w:rPr>
          <w:szCs w:val="28"/>
        </w:rPr>
        <w:tab/>
      </w:r>
      <w:r w:rsidR="006A15E2">
        <w:rPr>
          <w:szCs w:val="28"/>
        </w:rPr>
        <w:t xml:space="preserve">17 </w:t>
      </w:r>
      <w:r w:rsidRPr="006077AD">
        <w:rPr>
          <w:szCs w:val="28"/>
        </w:rPr>
        <w:t xml:space="preserve">Одинцова, И.Б. Аэробика и </w:t>
      </w:r>
      <w:r w:rsidR="00D2504B">
        <w:rPr>
          <w:szCs w:val="28"/>
        </w:rPr>
        <w:t xml:space="preserve">фитнесс: учебное пособие / </w:t>
      </w:r>
      <w:proofErr w:type="spellStart"/>
      <w:r w:rsidR="00D2504B">
        <w:rPr>
          <w:szCs w:val="28"/>
        </w:rPr>
        <w:t>И.Б.</w:t>
      </w:r>
      <w:r w:rsidRPr="006077AD">
        <w:rPr>
          <w:szCs w:val="28"/>
        </w:rPr>
        <w:t>Одинцова</w:t>
      </w:r>
      <w:proofErr w:type="spellEnd"/>
      <w:r w:rsidRPr="006077AD">
        <w:rPr>
          <w:szCs w:val="28"/>
        </w:rPr>
        <w:t xml:space="preserve">. </w:t>
      </w:r>
      <w:r w:rsidR="00D2504B">
        <w:rPr>
          <w:szCs w:val="28"/>
        </w:rPr>
        <w:t>–</w:t>
      </w:r>
      <w:r w:rsidRPr="006077AD">
        <w:rPr>
          <w:szCs w:val="28"/>
        </w:rPr>
        <w:t xml:space="preserve"> М., 2002.</w:t>
      </w:r>
    </w:p>
    <w:p w:rsidR="00ED6210" w:rsidRPr="00321280" w:rsidRDefault="006A15E2" w:rsidP="003212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93E4C">
        <w:rPr>
          <w:rFonts w:ascii="Times New Roman" w:hAnsi="Times New Roman" w:cs="Times New Roman"/>
          <w:sz w:val="28"/>
          <w:szCs w:val="28"/>
        </w:rPr>
        <w:t>18</w:t>
      </w:r>
      <w:proofErr w:type="gramStart"/>
      <w:r w:rsidR="00D2504B">
        <w:rPr>
          <w:rFonts w:ascii="Times New Roman" w:hAnsi="Times New Roman" w:cs="Times New Roman"/>
          <w:sz w:val="28"/>
          <w:szCs w:val="28"/>
        </w:rPr>
        <w:t xml:space="preserve"> </w:t>
      </w:r>
      <w:r w:rsidR="00693E4C">
        <w:rPr>
          <w:rFonts w:ascii="Times New Roman" w:hAnsi="Times New Roman" w:cs="Times New Roman"/>
          <w:sz w:val="28"/>
          <w:szCs w:val="28"/>
        </w:rPr>
        <w:t>О</w:t>
      </w:r>
      <w:proofErr w:type="gramEnd"/>
      <w:r w:rsidR="00693E4C">
        <w:rPr>
          <w:rFonts w:ascii="Times New Roman" w:hAnsi="Times New Roman" w:cs="Times New Roman"/>
          <w:sz w:val="28"/>
          <w:szCs w:val="28"/>
        </w:rPr>
        <w:t xml:space="preserve"> туризме: Закон Республики Беларусь от 25 ноября 1999 г. № 326-З: с изм. и доп.: текст по состоянию на 18.07.2016. – Мн., 2016.</w:t>
      </w:r>
    </w:p>
    <w:p w:rsidR="000D0FB1" w:rsidRPr="006077AD" w:rsidRDefault="00914A21" w:rsidP="000D0F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93E4C">
        <w:rPr>
          <w:rFonts w:ascii="Times New Roman" w:hAnsi="Times New Roman" w:cs="Times New Roman"/>
          <w:sz w:val="28"/>
          <w:szCs w:val="28"/>
        </w:rPr>
        <w:t xml:space="preserve">19 </w:t>
      </w:r>
      <w:r w:rsidR="000D0FB1" w:rsidRPr="006077AD">
        <w:rPr>
          <w:rFonts w:ascii="Times New Roman" w:hAnsi="Times New Roman" w:cs="Times New Roman"/>
          <w:sz w:val="28"/>
          <w:szCs w:val="28"/>
        </w:rPr>
        <w:t xml:space="preserve">Попов, С.В. </w:t>
      </w:r>
      <w:proofErr w:type="spellStart"/>
      <w:r w:rsidR="000D0FB1" w:rsidRPr="006077AD">
        <w:rPr>
          <w:rFonts w:ascii="Times New Roman" w:hAnsi="Times New Roman" w:cs="Times New Roman"/>
          <w:sz w:val="28"/>
          <w:szCs w:val="28"/>
        </w:rPr>
        <w:t>Валеология</w:t>
      </w:r>
      <w:proofErr w:type="spellEnd"/>
      <w:r w:rsidR="000D0FB1" w:rsidRPr="006077AD">
        <w:rPr>
          <w:rFonts w:ascii="Times New Roman" w:hAnsi="Times New Roman" w:cs="Times New Roman"/>
          <w:sz w:val="28"/>
          <w:szCs w:val="28"/>
        </w:rPr>
        <w:t xml:space="preserve"> в школе и дома: учебное пособие / </w:t>
      </w:r>
      <w:proofErr w:type="spellStart"/>
      <w:r w:rsidR="000D0FB1" w:rsidRPr="006077AD">
        <w:rPr>
          <w:rFonts w:ascii="Times New Roman" w:hAnsi="Times New Roman" w:cs="Times New Roman"/>
          <w:sz w:val="28"/>
          <w:szCs w:val="28"/>
        </w:rPr>
        <w:t>С.В.Попов</w:t>
      </w:r>
      <w:proofErr w:type="spellEnd"/>
      <w:r w:rsidR="000D0FB1" w:rsidRPr="006077AD">
        <w:rPr>
          <w:rFonts w:ascii="Times New Roman" w:hAnsi="Times New Roman" w:cs="Times New Roman"/>
          <w:sz w:val="28"/>
          <w:szCs w:val="28"/>
        </w:rPr>
        <w:t>. – СПб</w:t>
      </w:r>
      <w:proofErr w:type="gramStart"/>
      <w:r w:rsidR="000D0FB1" w:rsidRPr="006077AD">
        <w:rPr>
          <w:rFonts w:ascii="Times New Roman" w:hAnsi="Times New Roman" w:cs="Times New Roman"/>
          <w:sz w:val="28"/>
          <w:szCs w:val="28"/>
        </w:rPr>
        <w:t xml:space="preserve">.: </w:t>
      </w:r>
      <w:proofErr w:type="gramEnd"/>
      <w:r w:rsidR="000D0FB1" w:rsidRPr="006077AD">
        <w:rPr>
          <w:rFonts w:ascii="Times New Roman" w:hAnsi="Times New Roman" w:cs="Times New Roman"/>
          <w:sz w:val="28"/>
          <w:szCs w:val="28"/>
        </w:rPr>
        <w:t>Союз, 1997.</w:t>
      </w:r>
    </w:p>
    <w:p w:rsidR="000D0FB1" w:rsidRPr="006077AD" w:rsidRDefault="00914A21" w:rsidP="00914A21">
      <w:pPr>
        <w:pStyle w:val="Refs"/>
        <w:tabs>
          <w:tab w:val="clear" w:pos="567"/>
          <w:tab w:val="clear" w:pos="3686"/>
          <w:tab w:val="clear" w:pos="3969"/>
          <w:tab w:val="left" w:pos="0"/>
        </w:tabs>
        <w:ind w:left="0" w:firstLine="0"/>
        <w:rPr>
          <w:szCs w:val="28"/>
        </w:rPr>
      </w:pPr>
      <w:r>
        <w:rPr>
          <w:szCs w:val="28"/>
        </w:rPr>
        <w:tab/>
      </w:r>
      <w:r w:rsidR="00693E4C">
        <w:rPr>
          <w:szCs w:val="28"/>
        </w:rPr>
        <w:t xml:space="preserve">20 </w:t>
      </w:r>
      <w:r w:rsidR="000D0FB1" w:rsidRPr="006077AD">
        <w:rPr>
          <w:szCs w:val="28"/>
        </w:rPr>
        <w:t>Ритмическая гимнастика // Оздоровительно-рекреативная физичес</w:t>
      </w:r>
      <w:r w:rsidR="000D0FB1" w:rsidRPr="006077AD">
        <w:rPr>
          <w:szCs w:val="28"/>
        </w:rPr>
        <w:softHyphen/>
        <w:t>кая культура. Ч. IV. Нетрадиц</w:t>
      </w:r>
      <w:r>
        <w:rPr>
          <w:szCs w:val="28"/>
        </w:rPr>
        <w:t>ионные средства оздоровления / п</w:t>
      </w:r>
      <w:r w:rsidR="000D0FB1" w:rsidRPr="006077AD">
        <w:rPr>
          <w:szCs w:val="28"/>
        </w:rPr>
        <w:t>од общ</w:t>
      </w:r>
      <w:proofErr w:type="gramStart"/>
      <w:r w:rsidR="000D0FB1" w:rsidRPr="006077AD">
        <w:rPr>
          <w:szCs w:val="28"/>
        </w:rPr>
        <w:t>.</w:t>
      </w:r>
      <w:proofErr w:type="gramEnd"/>
      <w:r w:rsidR="000D0FB1" w:rsidRPr="006077AD">
        <w:rPr>
          <w:szCs w:val="28"/>
        </w:rPr>
        <w:t xml:space="preserve"> </w:t>
      </w:r>
      <w:proofErr w:type="gramStart"/>
      <w:r w:rsidR="000D0FB1" w:rsidRPr="006077AD">
        <w:rPr>
          <w:szCs w:val="28"/>
        </w:rPr>
        <w:t>р</w:t>
      </w:r>
      <w:proofErr w:type="gramEnd"/>
      <w:r w:rsidR="000D0FB1" w:rsidRPr="006077AD">
        <w:rPr>
          <w:szCs w:val="28"/>
        </w:rPr>
        <w:t xml:space="preserve">ед. А.Г. Фурманова. </w:t>
      </w:r>
      <w:r>
        <w:rPr>
          <w:szCs w:val="28"/>
        </w:rPr>
        <w:t xml:space="preserve">– </w:t>
      </w:r>
      <w:r w:rsidR="000D0FB1" w:rsidRPr="006077AD">
        <w:rPr>
          <w:szCs w:val="28"/>
        </w:rPr>
        <w:t>Мн.: Четыре четверти, 1996.</w:t>
      </w:r>
    </w:p>
    <w:p w:rsidR="000D0FB1" w:rsidRPr="006077AD" w:rsidRDefault="000D0FB1" w:rsidP="00914A21">
      <w:pPr>
        <w:pStyle w:val="Refs"/>
        <w:tabs>
          <w:tab w:val="clear" w:pos="567"/>
          <w:tab w:val="clear" w:pos="3686"/>
          <w:tab w:val="clear" w:pos="3969"/>
          <w:tab w:val="left" w:pos="0"/>
        </w:tabs>
        <w:ind w:left="0" w:firstLine="0"/>
        <w:rPr>
          <w:szCs w:val="28"/>
        </w:rPr>
      </w:pPr>
      <w:r w:rsidRPr="006077AD">
        <w:rPr>
          <w:szCs w:val="28"/>
        </w:rPr>
        <w:t xml:space="preserve"> </w:t>
      </w:r>
      <w:r w:rsidR="00914A21">
        <w:rPr>
          <w:szCs w:val="28"/>
        </w:rPr>
        <w:tab/>
      </w:r>
      <w:r w:rsidR="00693E4C">
        <w:rPr>
          <w:szCs w:val="28"/>
        </w:rPr>
        <w:t xml:space="preserve">21 </w:t>
      </w:r>
      <w:r w:rsidRPr="006077AD">
        <w:rPr>
          <w:szCs w:val="28"/>
        </w:rPr>
        <w:t>Рубцов, А.Т. Группы з</w:t>
      </w:r>
      <w:r w:rsidR="00D2504B">
        <w:rPr>
          <w:szCs w:val="28"/>
        </w:rPr>
        <w:t xml:space="preserve">доровья: учебное пособие / </w:t>
      </w:r>
      <w:proofErr w:type="spellStart"/>
      <w:r w:rsidR="00D2504B">
        <w:rPr>
          <w:szCs w:val="28"/>
        </w:rPr>
        <w:t>А.Т.</w:t>
      </w:r>
      <w:r w:rsidRPr="006077AD">
        <w:rPr>
          <w:szCs w:val="28"/>
        </w:rPr>
        <w:t>Рубцов</w:t>
      </w:r>
      <w:proofErr w:type="spellEnd"/>
      <w:r w:rsidRPr="006077AD">
        <w:rPr>
          <w:szCs w:val="28"/>
        </w:rPr>
        <w:t xml:space="preserve">. – М.: </w:t>
      </w:r>
      <w:proofErr w:type="spellStart"/>
      <w:r w:rsidRPr="006077AD">
        <w:rPr>
          <w:szCs w:val="28"/>
        </w:rPr>
        <w:t>ФиС</w:t>
      </w:r>
      <w:proofErr w:type="spellEnd"/>
      <w:r w:rsidRPr="006077AD">
        <w:rPr>
          <w:szCs w:val="28"/>
        </w:rPr>
        <w:t xml:space="preserve">, 1977. </w:t>
      </w:r>
    </w:p>
    <w:p w:rsidR="00C729A4" w:rsidRPr="006077AD" w:rsidRDefault="006077AD" w:rsidP="006077AD">
      <w:pPr>
        <w:pStyle w:val="6"/>
        <w:jc w:val="both"/>
        <w:rPr>
          <w:szCs w:val="28"/>
        </w:rPr>
      </w:pPr>
      <w:r>
        <w:rPr>
          <w:szCs w:val="28"/>
        </w:rPr>
        <w:tab/>
      </w:r>
      <w:r w:rsidR="00693E4C">
        <w:rPr>
          <w:szCs w:val="28"/>
        </w:rPr>
        <w:t xml:space="preserve">22 </w:t>
      </w:r>
      <w:r w:rsidR="00C729A4" w:rsidRPr="006077AD">
        <w:rPr>
          <w:szCs w:val="28"/>
        </w:rPr>
        <w:t>Фурманов, А.Г. Оздоровительная физическая культура: учеб</w:t>
      </w:r>
      <w:proofErr w:type="gramStart"/>
      <w:r w:rsidR="00C729A4" w:rsidRPr="006077AD">
        <w:rPr>
          <w:szCs w:val="28"/>
        </w:rPr>
        <w:t>.</w:t>
      </w:r>
      <w:proofErr w:type="gramEnd"/>
      <w:r w:rsidR="00C729A4" w:rsidRPr="006077AD">
        <w:rPr>
          <w:szCs w:val="28"/>
        </w:rPr>
        <w:t xml:space="preserve"> </w:t>
      </w:r>
      <w:proofErr w:type="gramStart"/>
      <w:r w:rsidR="00C729A4" w:rsidRPr="006077AD">
        <w:rPr>
          <w:szCs w:val="28"/>
        </w:rPr>
        <w:t>д</w:t>
      </w:r>
      <w:proofErr w:type="gramEnd"/>
      <w:r w:rsidR="00C729A4" w:rsidRPr="006077AD">
        <w:rPr>
          <w:szCs w:val="28"/>
        </w:rPr>
        <w:t xml:space="preserve">ля студентов вузов / </w:t>
      </w:r>
      <w:proofErr w:type="spellStart"/>
      <w:r w:rsidR="00C729A4" w:rsidRPr="006077AD">
        <w:rPr>
          <w:szCs w:val="28"/>
        </w:rPr>
        <w:t>А.Г.Фурманов</w:t>
      </w:r>
      <w:proofErr w:type="spellEnd"/>
      <w:r w:rsidR="00C729A4" w:rsidRPr="006077AD">
        <w:rPr>
          <w:szCs w:val="28"/>
        </w:rPr>
        <w:t xml:space="preserve">, </w:t>
      </w:r>
      <w:proofErr w:type="spellStart"/>
      <w:r w:rsidR="00C729A4" w:rsidRPr="006077AD">
        <w:rPr>
          <w:szCs w:val="28"/>
        </w:rPr>
        <w:t>М.Б.Юспа</w:t>
      </w:r>
      <w:proofErr w:type="spellEnd"/>
      <w:r w:rsidR="00C729A4" w:rsidRPr="006077AD">
        <w:rPr>
          <w:szCs w:val="28"/>
        </w:rPr>
        <w:t xml:space="preserve">; под общ. ред. </w:t>
      </w:r>
      <w:proofErr w:type="spellStart"/>
      <w:r w:rsidR="00C729A4" w:rsidRPr="006077AD">
        <w:rPr>
          <w:szCs w:val="28"/>
        </w:rPr>
        <w:t>А.Г.Фурманова</w:t>
      </w:r>
      <w:proofErr w:type="spellEnd"/>
      <w:r w:rsidR="00C729A4" w:rsidRPr="006077AD">
        <w:rPr>
          <w:szCs w:val="28"/>
        </w:rPr>
        <w:t>. – Мн.: Тесей, 2003.</w:t>
      </w:r>
    </w:p>
    <w:p w:rsidR="00C729A4" w:rsidRPr="006077AD" w:rsidRDefault="006077AD" w:rsidP="006077AD">
      <w:pPr>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C729A4" w:rsidRPr="006077AD" w:rsidRDefault="00C729A4" w:rsidP="006077AD">
      <w:pPr>
        <w:rPr>
          <w:rFonts w:ascii="Times New Roman" w:hAnsi="Times New Roman" w:cs="Times New Roman"/>
          <w:sz w:val="28"/>
          <w:szCs w:val="28"/>
        </w:rPr>
      </w:pPr>
    </w:p>
    <w:p w:rsidR="00C729A4" w:rsidRPr="006077AD" w:rsidRDefault="006077AD" w:rsidP="006077AD">
      <w:pPr>
        <w:jc w:val="center"/>
        <w:rPr>
          <w:rFonts w:ascii="Times New Roman" w:hAnsi="Times New Roman" w:cs="Times New Roman"/>
          <w:b/>
          <w:bCs/>
          <w:sz w:val="28"/>
          <w:szCs w:val="28"/>
        </w:rPr>
      </w:pPr>
      <w:proofErr w:type="spellStart"/>
      <w:r>
        <w:rPr>
          <w:rFonts w:ascii="Times New Roman" w:hAnsi="Times New Roman" w:cs="Times New Roman"/>
          <w:b/>
          <w:bCs/>
          <w:sz w:val="28"/>
          <w:szCs w:val="28"/>
        </w:rPr>
        <w:t>Д</w:t>
      </w:r>
      <w:r w:rsidRPr="006077AD">
        <w:rPr>
          <w:rFonts w:ascii="Times New Roman" w:hAnsi="Times New Roman" w:cs="Times New Roman"/>
          <w:b/>
          <w:bCs/>
          <w:sz w:val="28"/>
          <w:szCs w:val="28"/>
        </w:rPr>
        <w:t>ополительная</w:t>
      </w:r>
      <w:proofErr w:type="spellEnd"/>
    </w:p>
    <w:p w:rsidR="00C729A4" w:rsidRDefault="006077AD" w:rsidP="006077AD">
      <w:pPr>
        <w:spacing w:after="0" w:line="240" w:lineRule="auto"/>
        <w:ind w:left="3"/>
        <w:jc w:val="both"/>
        <w:rPr>
          <w:rFonts w:ascii="Times New Roman" w:hAnsi="Times New Roman" w:cs="Times New Roman"/>
          <w:sz w:val="28"/>
          <w:szCs w:val="28"/>
        </w:rPr>
      </w:pPr>
      <w:r>
        <w:rPr>
          <w:rFonts w:ascii="Times New Roman" w:hAnsi="Times New Roman" w:cs="Times New Roman"/>
          <w:sz w:val="28"/>
          <w:szCs w:val="28"/>
        </w:rPr>
        <w:tab/>
      </w:r>
      <w:r w:rsidR="00693E4C">
        <w:rPr>
          <w:rFonts w:ascii="Times New Roman" w:hAnsi="Times New Roman" w:cs="Times New Roman"/>
          <w:sz w:val="28"/>
          <w:szCs w:val="28"/>
        </w:rPr>
        <w:t xml:space="preserve">23 </w:t>
      </w:r>
      <w:r w:rsidR="00C729A4" w:rsidRPr="006077AD">
        <w:rPr>
          <w:rFonts w:ascii="Times New Roman" w:hAnsi="Times New Roman" w:cs="Times New Roman"/>
          <w:sz w:val="28"/>
          <w:szCs w:val="28"/>
        </w:rPr>
        <w:t xml:space="preserve">Амосов, Н.М. Раздумье о здоровье / </w:t>
      </w:r>
      <w:proofErr w:type="spellStart"/>
      <w:r w:rsidR="00C729A4" w:rsidRPr="006077AD">
        <w:rPr>
          <w:rFonts w:ascii="Times New Roman" w:hAnsi="Times New Roman" w:cs="Times New Roman"/>
          <w:sz w:val="28"/>
          <w:szCs w:val="28"/>
        </w:rPr>
        <w:t>Н.М.Амосов</w:t>
      </w:r>
      <w:proofErr w:type="spellEnd"/>
      <w:r w:rsidR="00C729A4" w:rsidRPr="006077AD">
        <w:rPr>
          <w:rFonts w:ascii="Times New Roman" w:hAnsi="Times New Roman" w:cs="Times New Roman"/>
          <w:sz w:val="28"/>
          <w:szCs w:val="28"/>
        </w:rPr>
        <w:t>. – М.: Молодая гвардия, 1979.</w:t>
      </w:r>
    </w:p>
    <w:p w:rsidR="006077AD" w:rsidRPr="006077AD" w:rsidRDefault="006077AD" w:rsidP="006077AD">
      <w:pPr>
        <w:tabs>
          <w:tab w:val="right" w:pos="0"/>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r>
      <w:r w:rsidR="00693E4C">
        <w:rPr>
          <w:rFonts w:ascii="Times New Roman" w:hAnsi="Times New Roman" w:cs="Times New Roman"/>
          <w:bCs/>
          <w:sz w:val="28"/>
          <w:szCs w:val="28"/>
        </w:rPr>
        <w:t xml:space="preserve">24 </w:t>
      </w:r>
      <w:proofErr w:type="spellStart"/>
      <w:r w:rsidRPr="006077AD">
        <w:rPr>
          <w:rFonts w:ascii="Times New Roman" w:hAnsi="Times New Roman" w:cs="Times New Roman"/>
          <w:bCs/>
          <w:sz w:val="28"/>
          <w:szCs w:val="28"/>
        </w:rPr>
        <w:t>Беспутчик</w:t>
      </w:r>
      <w:proofErr w:type="spellEnd"/>
      <w:r w:rsidRPr="006077AD">
        <w:rPr>
          <w:rFonts w:ascii="Times New Roman" w:hAnsi="Times New Roman" w:cs="Times New Roman"/>
          <w:bCs/>
          <w:sz w:val="28"/>
          <w:szCs w:val="28"/>
        </w:rPr>
        <w:t xml:space="preserve">, В.Г. Средства аэробики: учебное пособие / В.Г. </w:t>
      </w:r>
      <w:proofErr w:type="spellStart"/>
      <w:r w:rsidRPr="006077AD">
        <w:rPr>
          <w:rFonts w:ascii="Times New Roman" w:hAnsi="Times New Roman" w:cs="Times New Roman"/>
          <w:bCs/>
          <w:sz w:val="28"/>
          <w:szCs w:val="28"/>
        </w:rPr>
        <w:t>Беспутчик</w:t>
      </w:r>
      <w:proofErr w:type="spellEnd"/>
      <w:r w:rsidRPr="006077AD">
        <w:rPr>
          <w:rFonts w:ascii="Times New Roman" w:hAnsi="Times New Roman" w:cs="Times New Roman"/>
          <w:bCs/>
          <w:sz w:val="28"/>
          <w:szCs w:val="28"/>
        </w:rPr>
        <w:t>, В.Р. Бейлин – Минск, 1997 г.</w:t>
      </w:r>
    </w:p>
    <w:p w:rsidR="006077AD" w:rsidRPr="006077AD" w:rsidRDefault="006077AD" w:rsidP="006077AD">
      <w:pPr>
        <w:tabs>
          <w:tab w:val="left" w:pos="-180"/>
          <w:tab w:val="left" w:pos="0"/>
          <w:tab w:val="left" w:pos="720"/>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693E4C">
        <w:rPr>
          <w:rFonts w:ascii="Times New Roman" w:hAnsi="Times New Roman" w:cs="Times New Roman"/>
          <w:color w:val="000000"/>
          <w:sz w:val="28"/>
          <w:szCs w:val="28"/>
        </w:rPr>
        <w:t xml:space="preserve">25 </w:t>
      </w:r>
      <w:proofErr w:type="spellStart"/>
      <w:r w:rsidRPr="006077AD">
        <w:rPr>
          <w:rFonts w:ascii="Times New Roman" w:hAnsi="Times New Roman" w:cs="Times New Roman"/>
          <w:color w:val="000000"/>
          <w:sz w:val="28"/>
          <w:szCs w:val="28"/>
        </w:rPr>
        <w:t>Динейка</w:t>
      </w:r>
      <w:proofErr w:type="spellEnd"/>
      <w:r w:rsidRPr="006077AD">
        <w:rPr>
          <w:rFonts w:ascii="Times New Roman" w:hAnsi="Times New Roman" w:cs="Times New Roman"/>
          <w:color w:val="000000"/>
          <w:sz w:val="28"/>
          <w:szCs w:val="28"/>
        </w:rPr>
        <w:t>, К. Движение, дыхание, психофизическая тренировка:</w:t>
      </w:r>
      <w:r w:rsidRPr="006077AD">
        <w:rPr>
          <w:rFonts w:ascii="Times New Roman" w:hAnsi="Times New Roman" w:cs="Times New Roman"/>
          <w:bCs/>
          <w:sz w:val="28"/>
          <w:szCs w:val="28"/>
        </w:rPr>
        <w:t xml:space="preserve"> </w:t>
      </w:r>
      <w:r w:rsidRPr="006077AD">
        <w:rPr>
          <w:rFonts w:ascii="Times New Roman" w:hAnsi="Times New Roman" w:cs="Times New Roman"/>
          <w:sz w:val="28"/>
          <w:szCs w:val="28"/>
        </w:rPr>
        <w:t xml:space="preserve">учебное пособие </w:t>
      </w:r>
      <w:r w:rsidRPr="006077AD">
        <w:rPr>
          <w:rFonts w:ascii="Times New Roman" w:hAnsi="Times New Roman" w:cs="Times New Roman"/>
          <w:bCs/>
          <w:sz w:val="28"/>
          <w:szCs w:val="28"/>
        </w:rPr>
        <w:t>/</w:t>
      </w:r>
      <w:r w:rsidR="00D2504B">
        <w:rPr>
          <w:rFonts w:ascii="Times New Roman" w:hAnsi="Times New Roman" w:cs="Times New Roman"/>
          <w:color w:val="000000"/>
          <w:sz w:val="28"/>
          <w:szCs w:val="28"/>
        </w:rPr>
        <w:t xml:space="preserve"> </w:t>
      </w:r>
      <w:proofErr w:type="spellStart"/>
      <w:r w:rsidR="00D2504B">
        <w:rPr>
          <w:rFonts w:ascii="Times New Roman" w:hAnsi="Times New Roman" w:cs="Times New Roman"/>
          <w:color w:val="000000"/>
          <w:sz w:val="28"/>
          <w:szCs w:val="28"/>
        </w:rPr>
        <w:t>К.</w:t>
      </w:r>
      <w:r w:rsidRPr="006077AD">
        <w:rPr>
          <w:rFonts w:ascii="Times New Roman" w:hAnsi="Times New Roman" w:cs="Times New Roman"/>
          <w:color w:val="000000"/>
          <w:sz w:val="28"/>
          <w:szCs w:val="28"/>
        </w:rPr>
        <w:t>Динейка</w:t>
      </w:r>
      <w:proofErr w:type="spellEnd"/>
      <w:r w:rsidRPr="006077AD">
        <w:rPr>
          <w:rFonts w:ascii="Times New Roman" w:hAnsi="Times New Roman" w:cs="Times New Roman"/>
          <w:color w:val="000000"/>
          <w:sz w:val="28"/>
          <w:szCs w:val="28"/>
        </w:rPr>
        <w:t>.</w:t>
      </w:r>
      <w:r w:rsidRPr="006077AD">
        <w:rPr>
          <w:rFonts w:ascii="Times New Roman" w:hAnsi="Times New Roman" w:cs="Times New Roman"/>
          <w:sz w:val="28"/>
          <w:szCs w:val="28"/>
        </w:rPr>
        <w:t xml:space="preserve"> – </w:t>
      </w:r>
      <w:r w:rsidRPr="006077AD">
        <w:rPr>
          <w:rFonts w:ascii="Times New Roman" w:hAnsi="Times New Roman" w:cs="Times New Roman"/>
          <w:color w:val="000000"/>
          <w:sz w:val="28"/>
          <w:szCs w:val="28"/>
        </w:rPr>
        <w:t>Мн.: Полымя, 1982.</w:t>
      </w:r>
    </w:p>
    <w:p w:rsidR="00C729A4" w:rsidRDefault="006077AD" w:rsidP="00D133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93E4C">
        <w:rPr>
          <w:rFonts w:ascii="Times New Roman" w:hAnsi="Times New Roman" w:cs="Times New Roman"/>
          <w:sz w:val="28"/>
          <w:szCs w:val="28"/>
        </w:rPr>
        <w:t xml:space="preserve">26 </w:t>
      </w:r>
      <w:proofErr w:type="spellStart"/>
      <w:r w:rsidR="00C729A4" w:rsidRPr="006077AD">
        <w:rPr>
          <w:rFonts w:ascii="Times New Roman" w:hAnsi="Times New Roman" w:cs="Times New Roman"/>
          <w:sz w:val="28"/>
          <w:szCs w:val="28"/>
        </w:rPr>
        <w:t>Дядичкин</w:t>
      </w:r>
      <w:proofErr w:type="spellEnd"/>
      <w:r w:rsidR="00C729A4" w:rsidRPr="006077AD">
        <w:rPr>
          <w:rFonts w:ascii="Times New Roman" w:hAnsi="Times New Roman" w:cs="Times New Roman"/>
          <w:sz w:val="28"/>
          <w:szCs w:val="28"/>
        </w:rPr>
        <w:t xml:space="preserve">, В.П. Психофизиологические резервы повышения работоспособности / </w:t>
      </w:r>
      <w:proofErr w:type="spellStart"/>
      <w:r w:rsidR="00C729A4" w:rsidRPr="006077AD">
        <w:rPr>
          <w:rFonts w:ascii="Times New Roman" w:hAnsi="Times New Roman" w:cs="Times New Roman"/>
          <w:sz w:val="28"/>
          <w:szCs w:val="28"/>
        </w:rPr>
        <w:t>В.П.Дядичкин</w:t>
      </w:r>
      <w:proofErr w:type="spellEnd"/>
      <w:r w:rsidR="00C729A4" w:rsidRPr="006077AD">
        <w:rPr>
          <w:rFonts w:ascii="Times New Roman" w:hAnsi="Times New Roman" w:cs="Times New Roman"/>
          <w:sz w:val="28"/>
          <w:szCs w:val="28"/>
        </w:rPr>
        <w:t xml:space="preserve">. – Мн.: </w:t>
      </w:r>
      <w:proofErr w:type="spellStart"/>
      <w:r w:rsidR="00C729A4" w:rsidRPr="006077AD">
        <w:rPr>
          <w:rFonts w:ascii="Times New Roman" w:hAnsi="Times New Roman" w:cs="Times New Roman"/>
          <w:sz w:val="28"/>
          <w:szCs w:val="28"/>
        </w:rPr>
        <w:t>Вышэйшая</w:t>
      </w:r>
      <w:proofErr w:type="spellEnd"/>
      <w:r w:rsidR="00C729A4" w:rsidRPr="006077AD">
        <w:rPr>
          <w:rFonts w:ascii="Times New Roman" w:hAnsi="Times New Roman" w:cs="Times New Roman"/>
          <w:sz w:val="28"/>
          <w:szCs w:val="28"/>
        </w:rPr>
        <w:t xml:space="preserve"> школа, 1990.</w:t>
      </w:r>
    </w:p>
    <w:p w:rsidR="00321280" w:rsidRPr="00321280" w:rsidRDefault="006077AD" w:rsidP="00321280">
      <w:pPr>
        <w:pStyle w:val="a3"/>
        <w:numPr>
          <w:ilvl w:val="0"/>
          <w:numId w:val="16"/>
        </w:numPr>
        <w:tabs>
          <w:tab w:val="left" w:pos="-180"/>
          <w:tab w:val="left" w:pos="0"/>
          <w:tab w:val="left" w:pos="540"/>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321280">
        <w:rPr>
          <w:rFonts w:ascii="Times New Roman" w:hAnsi="Times New Roman" w:cs="Times New Roman"/>
          <w:sz w:val="28"/>
          <w:szCs w:val="28"/>
        </w:rPr>
        <w:lastRenderedPageBreak/>
        <w:t>Купер, К. Аэробика для хорошего самочувствия</w:t>
      </w:r>
      <w:r w:rsidRPr="00321280">
        <w:rPr>
          <w:rFonts w:ascii="Times New Roman" w:hAnsi="Times New Roman" w:cs="Times New Roman"/>
          <w:color w:val="000000"/>
          <w:sz w:val="28"/>
          <w:szCs w:val="28"/>
        </w:rPr>
        <w:t>:</w:t>
      </w:r>
      <w:r w:rsidRPr="00321280">
        <w:rPr>
          <w:rFonts w:ascii="Times New Roman" w:hAnsi="Times New Roman" w:cs="Times New Roman"/>
          <w:bCs/>
          <w:sz w:val="28"/>
          <w:szCs w:val="28"/>
        </w:rPr>
        <w:t xml:space="preserve"> </w:t>
      </w:r>
      <w:r w:rsidR="00693E4C" w:rsidRPr="00321280">
        <w:rPr>
          <w:rFonts w:ascii="Times New Roman" w:hAnsi="Times New Roman" w:cs="Times New Roman"/>
          <w:sz w:val="28"/>
          <w:szCs w:val="28"/>
        </w:rPr>
        <w:t xml:space="preserve">учебное пособие / </w:t>
      </w:r>
      <w:r w:rsidR="00914A21" w:rsidRPr="00321280">
        <w:rPr>
          <w:rFonts w:ascii="Times New Roman" w:hAnsi="Times New Roman" w:cs="Times New Roman"/>
          <w:sz w:val="28"/>
          <w:szCs w:val="28"/>
        </w:rPr>
        <w:t>п</w:t>
      </w:r>
      <w:r w:rsidRPr="00321280">
        <w:rPr>
          <w:rFonts w:ascii="Times New Roman" w:hAnsi="Times New Roman" w:cs="Times New Roman"/>
          <w:sz w:val="28"/>
          <w:szCs w:val="28"/>
        </w:rPr>
        <w:t xml:space="preserve">ер. с англ. – 2-е изд. доп., </w:t>
      </w:r>
      <w:proofErr w:type="spellStart"/>
      <w:r w:rsidRPr="00321280">
        <w:rPr>
          <w:rFonts w:ascii="Times New Roman" w:hAnsi="Times New Roman" w:cs="Times New Roman"/>
          <w:sz w:val="28"/>
          <w:szCs w:val="28"/>
        </w:rPr>
        <w:t>перераб</w:t>
      </w:r>
      <w:proofErr w:type="spellEnd"/>
      <w:r w:rsidRPr="00321280">
        <w:rPr>
          <w:rFonts w:ascii="Times New Roman" w:hAnsi="Times New Roman" w:cs="Times New Roman"/>
          <w:sz w:val="28"/>
          <w:szCs w:val="28"/>
        </w:rPr>
        <w:t xml:space="preserve"> </w:t>
      </w:r>
      <w:r w:rsidRPr="00321280">
        <w:rPr>
          <w:rFonts w:ascii="Times New Roman" w:hAnsi="Times New Roman" w:cs="Times New Roman"/>
          <w:color w:val="000000"/>
          <w:sz w:val="28"/>
          <w:szCs w:val="28"/>
        </w:rPr>
        <w:t>/ К. Купер</w:t>
      </w:r>
      <w:r w:rsidRPr="00321280">
        <w:rPr>
          <w:rFonts w:ascii="Times New Roman" w:hAnsi="Times New Roman" w:cs="Times New Roman"/>
          <w:sz w:val="28"/>
          <w:szCs w:val="28"/>
        </w:rPr>
        <w:t>. – М.: Физкультура и спорт, 1989.</w:t>
      </w:r>
    </w:p>
    <w:p w:rsidR="006077AD" w:rsidRPr="00321280" w:rsidRDefault="006077AD" w:rsidP="00321280">
      <w:pPr>
        <w:pStyle w:val="a3"/>
        <w:numPr>
          <w:ilvl w:val="0"/>
          <w:numId w:val="16"/>
        </w:numPr>
        <w:tabs>
          <w:tab w:val="left" w:pos="-180"/>
          <w:tab w:val="left" w:pos="0"/>
          <w:tab w:val="left" w:pos="540"/>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321280">
        <w:rPr>
          <w:rFonts w:ascii="Times New Roman" w:hAnsi="Times New Roman" w:cs="Times New Roman"/>
          <w:sz w:val="28"/>
          <w:szCs w:val="28"/>
        </w:rPr>
        <w:t>Лисицкая, Т.С. Силовая аэробика: учебное пособие / Т.С. Лисицкая, Л.В. Сиднева.  – М., 1999.</w:t>
      </w:r>
    </w:p>
    <w:p w:rsidR="00321280" w:rsidRPr="00321280" w:rsidRDefault="00321280" w:rsidP="00321280">
      <w:pPr>
        <w:pStyle w:val="a3"/>
        <w:numPr>
          <w:ilvl w:val="0"/>
          <w:numId w:val="16"/>
        </w:numPr>
        <w:tabs>
          <w:tab w:val="left" w:pos="-180"/>
          <w:tab w:val="left" w:pos="0"/>
          <w:tab w:val="left" w:pos="540"/>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proofErr w:type="gramStart"/>
      <w:r w:rsidRPr="00321280">
        <w:rPr>
          <w:rFonts w:ascii="Times New Roman" w:hAnsi="Times New Roman" w:cs="Times New Roman"/>
          <w:sz w:val="28"/>
          <w:szCs w:val="28"/>
        </w:rPr>
        <w:t>Плохой</w:t>
      </w:r>
      <w:proofErr w:type="gramEnd"/>
      <w:r>
        <w:rPr>
          <w:rFonts w:ascii="Times New Roman" w:hAnsi="Times New Roman" w:cs="Times New Roman"/>
          <w:sz w:val="28"/>
          <w:szCs w:val="28"/>
        </w:rPr>
        <w:t>,</w:t>
      </w:r>
      <w:r w:rsidRPr="00321280">
        <w:rPr>
          <w:rFonts w:ascii="Times New Roman" w:hAnsi="Times New Roman" w:cs="Times New Roman"/>
          <w:sz w:val="28"/>
          <w:szCs w:val="28"/>
        </w:rPr>
        <w:t xml:space="preserve"> В.Н. Скандинавская ходьба до и после 60-ти. / В.Н. Плохой. – М.: Спорт, 2020. </w:t>
      </w:r>
    </w:p>
    <w:p w:rsidR="00321280" w:rsidRDefault="006077AD" w:rsidP="00321280">
      <w:pPr>
        <w:pStyle w:val="a3"/>
        <w:numPr>
          <w:ilvl w:val="0"/>
          <w:numId w:val="16"/>
        </w:numPr>
        <w:tabs>
          <w:tab w:val="left" w:pos="-180"/>
          <w:tab w:val="left" w:pos="0"/>
          <w:tab w:val="left" w:pos="540"/>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321280">
        <w:rPr>
          <w:rFonts w:ascii="Times New Roman" w:hAnsi="Times New Roman" w:cs="Times New Roman"/>
          <w:color w:val="000000"/>
          <w:sz w:val="28"/>
          <w:szCs w:val="28"/>
        </w:rPr>
        <w:t xml:space="preserve">Профит, Э. </w:t>
      </w:r>
      <w:proofErr w:type="spellStart"/>
      <w:r w:rsidRPr="00321280">
        <w:rPr>
          <w:rFonts w:ascii="Times New Roman" w:hAnsi="Times New Roman" w:cs="Times New Roman"/>
          <w:color w:val="000000"/>
          <w:sz w:val="28"/>
          <w:szCs w:val="28"/>
        </w:rPr>
        <w:t>Аквааэробика</w:t>
      </w:r>
      <w:proofErr w:type="spellEnd"/>
      <w:r w:rsidRPr="00321280">
        <w:rPr>
          <w:rFonts w:ascii="Times New Roman" w:hAnsi="Times New Roman" w:cs="Times New Roman"/>
          <w:color w:val="000000"/>
          <w:sz w:val="28"/>
          <w:szCs w:val="28"/>
        </w:rPr>
        <w:t xml:space="preserve">. 120 упражнений: учебное пособие </w:t>
      </w:r>
      <w:r w:rsidRPr="00321280">
        <w:rPr>
          <w:rFonts w:ascii="Times New Roman" w:hAnsi="Times New Roman" w:cs="Times New Roman"/>
          <w:sz w:val="28"/>
          <w:szCs w:val="28"/>
        </w:rPr>
        <w:t>/</w:t>
      </w:r>
      <w:r w:rsidR="00693E4C" w:rsidRPr="00321280">
        <w:rPr>
          <w:rFonts w:ascii="Times New Roman" w:hAnsi="Times New Roman" w:cs="Times New Roman"/>
          <w:color w:val="000000"/>
          <w:sz w:val="28"/>
          <w:szCs w:val="28"/>
        </w:rPr>
        <w:t xml:space="preserve"> Э. Профит, П. </w:t>
      </w:r>
      <w:proofErr w:type="spellStart"/>
      <w:r w:rsidRPr="00321280">
        <w:rPr>
          <w:rFonts w:ascii="Times New Roman" w:hAnsi="Times New Roman" w:cs="Times New Roman"/>
          <w:color w:val="000000"/>
          <w:sz w:val="28"/>
          <w:szCs w:val="28"/>
        </w:rPr>
        <w:t>Лопез</w:t>
      </w:r>
      <w:proofErr w:type="spellEnd"/>
      <w:r w:rsidRPr="00321280">
        <w:rPr>
          <w:rFonts w:ascii="Times New Roman" w:hAnsi="Times New Roman" w:cs="Times New Roman"/>
          <w:color w:val="000000"/>
          <w:sz w:val="28"/>
          <w:szCs w:val="28"/>
        </w:rPr>
        <w:t>. – Ростов на Дону: Феникс, 2007.</w:t>
      </w:r>
    </w:p>
    <w:p w:rsidR="00321280" w:rsidRPr="00321280" w:rsidRDefault="00C729A4" w:rsidP="00321280">
      <w:pPr>
        <w:pStyle w:val="a3"/>
        <w:numPr>
          <w:ilvl w:val="0"/>
          <w:numId w:val="16"/>
        </w:numPr>
        <w:tabs>
          <w:tab w:val="left" w:pos="-180"/>
          <w:tab w:val="left" w:pos="0"/>
          <w:tab w:val="left" w:pos="540"/>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321280">
        <w:rPr>
          <w:rFonts w:ascii="Times New Roman" w:hAnsi="Times New Roman" w:cs="Times New Roman"/>
          <w:sz w:val="28"/>
          <w:szCs w:val="28"/>
        </w:rPr>
        <w:t>Разумов,</w:t>
      </w:r>
      <w:r w:rsidR="00321280">
        <w:rPr>
          <w:rFonts w:ascii="Times New Roman" w:hAnsi="Times New Roman" w:cs="Times New Roman"/>
          <w:sz w:val="28"/>
          <w:szCs w:val="28"/>
        </w:rPr>
        <w:t xml:space="preserve"> А. Здоровье здорового человека</w:t>
      </w:r>
      <w:r w:rsidRPr="00321280">
        <w:rPr>
          <w:rFonts w:ascii="Times New Roman" w:hAnsi="Times New Roman" w:cs="Times New Roman"/>
          <w:sz w:val="28"/>
          <w:szCs w:val="28"/>
        </w:rPr>
        <w:t xml:space="preserve">: учебное пособие / </w:t>
      </w:r>
      <w:proofErr w:type="spellStart"/>
      <w:r w:rsidRPr="00321280">
        <w:rPr>
          <w:rFonts w:ascii="Times New Roman" w:hAnsi="Times New Roman" w:cs="Times New Roman"/>
          <w:sz w:val="28"/>
          <w:szCs w:val="28"/>
        </w:rPr>
        <w:t>А.Разумов</w:t>
      </w:r>
      <w:proofErr w:type="spellEnd"/>
      <w:r w:rsidRPr="00321280">
        <w:rPr>
          <w:rFonts w:ascii="Times New Roman" w:hAnsi="Times New Roman" w:cs="Times New Roman"/>
          <w:sz w:val="28"/>
          <w:szCs w:val="28"/>
        </w:rPr>
        <w:t xml:space="preserve">, </w:t>
      </w:r>
      <w:proofErr w:type="spellStart"/>
      <w:r w:rsidRPr="00321280">
        <w:rPr>
          <w:rFonts w:ascii="Times New Roman" w:hAnsi="Times New Roman" w:cs="Times New Roman"/>
          <w:sz w:val="28"/>
          <w:szCs w:val="28"/>
        </w:rPr>
        <w:t>В.Пономаренко</w:t>
      </w:r>
      <w:proofErr w:type="spellEnd"/>
      <w:r w:rsidRPr="00321280">
        <w:rPr>
          <w:rFonts w:ascii="Times New Roman" w:hAnsi="Times New Roman" w:cs="Times New Roman"/>
          <w:sz w:val="28"/>
          <w:szCs w:val="28"/>
        </w:rPr>
        <w:t xml:space="preserve">, </w:t>
      </w:r>
      <w:proofErr w:type="spellStart"/>
      <w:r w:rsidRPr="00321280">
        <w:rPr>
          <w:rFonts w:ascii="Times New Roman" w:hAnsi="Times New Roman" w:cs="Times New Roman"/>
          <w:sz w:val="28"/>
          <w:szCs w:val="28"/>
        </w:rPr>
        <w:t>В.Пискунов</w:t>
      </w:r>
      <w:proofErr w:type="spellEnd"/>
      <w:r w:rsidRPr="00321280">
        <w:rPr>
          <w:rFonts w:ascii="Times New Roman" w:hAnsi="Times New Roman" w:cs="Times New Roman"/>
          <w:sz w:val="28"/>
          <w:szCs w:val="28"/>
        </w:rPr>
        <w:t>; под общ</w:t>
      </w:r>
      <w:proofErr w:type="gramStart"/>
      <w:r w:rsidRPr="00321280">
        <w:rPr>
          <w:rFonts w:ascii="Times New Roman" w:hAnsi="Times New Roman" w:cs="Times New Roman"/>
          <w:sz w:val="28"/>
          <w:szCs w:val="28"/>
        </w:rPr>
        <w:t>.</w:t>
      </w:r>
      <w:proofErr w:type="gramEnd"/>
      <w:r w:rsidRPr="00321280">
        <w:rPr>
          <w:rFonts w:ascii="Times New Roman" w:hAnsi="Times New Roman" w:cs="Times New Roman"/>
          <w:sz w:val="28"/>
          <w:szCs w:val="28"/>
        </w:rPr>
        <w:t xml:space="preserve"> </w:t>
      </w:r>
      <w:proofErr w:type="gramStart"/>
      <w:r w:rsidRPr="00321280">
        <w:rPr>
          <w:rFonts w:ascii="Times New Roman" w:hAnsi="Times New Roman" w:cs="Times New Roman"/>
          <w:sz w:val="28"/>
          <w:szCs w:val="28"/>
        </w:rPr>
        <w:t>р</w:t>
      </w:r>
      <w:proofErr w:type="gramEnd"/>
      <w:r w:rsidRPr="00321280">
        <w:rPr>
          <w:rFonts w:ascii="Times New Roman" w:hAnsi="Times New Roman" w:cs="Times New Roman"/>
          <w:sz w:val="28"/>
          <w:szCs w:val="28"/>
        </w:rPr>
        <w:t xml:space="preserve">ед. </w:t>
      </w:r>
      <w:proofErr w:type="spellStart"/>
      <w:r w:rsidRPr="00321280">
        <w:rPr>
          <w:rFonts w:ascii="Times New Roman" w:hAnsi="Times New Roman" w:cs="Times New Roman"/>
          <w:sz w:val="28"/>
          <w:szCs w:val="28"/>
        </w:rPr>
        <w:t>А.Разумова</w:t>
      </w:r>
      <w:proofErr w:type="spellEnd"/>
      <w:r w:rsidRPr="00321280">
        <w:rPr>
          <w:rFonts w:ascii="Times New Roman" w:hAnsi="Times New Roman" w:cs="Times New Roman"/>
          <w:sz w:val="28"/>
          <w:szCs w:val="28"/>
        </w:rPr>
        <w:t>. – М.: Медицина, 1996.</w:t>
      </w:r>
    </w:p>
    <w:p w:rsidR="00321280" w:rsidRPr="00321280" w:rsidRDefault="00693E4C" w:rsidP="00321280">
      <w:pPr>
        <w:pStyle w:val="a3"/>
        <w:numPr>
          <w:ilvl w:val="0"/>
          <w:numId w:val="16"/>
        </w:numPr>
        <w:tabs>
          <w:tab w:val="left" w:pos="-180"/>
          <w:tab w:val="left" w:pos="0"/>
          <w:tab w:val="left" w:pos="540"/>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proofErr w:type="spellStart"/>
      <w:r w:rsidRPr="00321280">
        <w:rPr>
          <w:rFonts w:ascii="Times New Roman" w:hAnsi="Times New Roman" w:cs="Times New Roman"/>
          <w:sz w:val="28"/>
          <w:szCs w:val="28"/>
        </w:rPr>
        <w:t>Саноян</w:t>
      </w:r>
      <w:proofErr w:type="spellEnd"/>
      <w:r w:rsidRPr="00321280">
        <w:rPr>
          <w:rFonts w:ascii="Times New Roman" w:hAnsi="Times New Roman" w:cs="Times New Roman"/>
          <w:sz w:val="28"/>
          <w:szCs w:val="28"/>
        </w:rPr>
        <w:t xml:space="preserve">, Г.Г. Физическая культура в режиме дня трудящихся: учебное пособие / </w:t>
      </w:r>
      <w:proofErr w:type="spellStart"/>
      <w:r w:rsidRPr="00321280">
        <w:rPr>
          <w:rFonts w:ascii="Times New Roman" w:hAnsi="Times New Roman" w:cs="Times New Roman"/>
          <w:sz w:val="28"/>
          <w:szCs w:val="28"/>
        </w:rPr>
        <w:t>Г.Г.Саноян</w:t>
      </w:r>
      <w:proofErr w:type="spellEnd"/>
      <w:r w:rsidRPr="00321280">
        <w:rPr>
          <w:rFonts w:ascii="Times New Roman" w:hAnsi="Times New Roman" w:cs="Times New Roman"/>
          <w:sz w:val="28"/>
          <w:szCs w:val="28"/>
        </w:rPr>
        <w:t xml:space="preserve">. – М.: </w:t>
      </w:r>
      <w:proofErr w:type="spellStart"/>
      <w:r w:rsidRPr="00321280">
        <w:rPr>
          <w:rFonts w:ascii="Times New Roman" w:hAnsi="Times New Roman" w:cs="Times New Roman"/>
          <w:sz w:val="28"/>
          <w:szCs w:val="28"/>
        </w:rPr>
        <w:t>ФиС</w:t>
      </w:r>
      <w:proofErr w:type="spellEnd"/>
      <w:r w:rsidRPr="00321280">
        <w:rPr>
          <w:rFonts w:ascii="Times New Roman" w:hAnsi="Times New Roman" w:cs="Times New Roman"/>
          <w:sz w:val="28"/>
          <w:szCs w:val="28"/>
        </w:rPr>
        <w:t>,</w:t>
      </w:r>
      <w:r w:rsidR="00321280" w:rsidRPr="00321280">
        <w:rPr>
          <w:rFonts w:ascii="Times New Roman" w:hAnsi="Times New Roman" w:cs="Times New Roman"/>
          <w:sz w:val="28"/>
          <w:szCs w:val="28"/>
        </w:rPr>
        <w:t xml:space="preserve"> </w:t>
      </w:r>
      <w:r w:rsidRPr="00321280">
        <w:rPr>
          <w:rFonts w:ascii="Times New Roman" w:hAnsi="Times New Roman" w:cs="Times New Roman"/>
          <w:sz w:val="28"/>
          <w:szCs w:val="28"/>
        </w:rPr>
        <w:t xml:space="preserve">1979. </w:t>
      </w:r>
    </w:p>
    <w:p w:rsidR="00321280" w:rsidRPr="00321280" w:rsidRDefault="00693E4C" w:rsidP="00321280">
      <w:pPr>
        <w:pStyle w:val="a3"/>
        <w:numPr>
          <w:ilvl w:val="0"/>
          <w:numId w:val="16"/>
        </w:numPr>
        <w:tabs>
          <w:tab w:val="left" w:pos="-180"/>
          <w:tab w:val="left" w:pos="0"/>
          <w:tab w:val="left" w:pos="540"/>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321280">
        <w:rPr>
          <w:rFonts w:ascii="Times New Roman" w:hAnsi="Times New Roman" w:cs="Times New Roman"/>
          <w:sz w:val="28"/>
          <w:szCs w:val="28"/>
        </w:rPr>
        <w:t xml:space="preserve">Стрельникова, А.Н. Парадоксальная дыхательная гимнастика: учебное пособие / </w:t>
      </w:r>
      <w:proofErr w:type="spellStart"/>
      <w:r w:rsidRPr="00321280">
        <w:rPr>
          <w:rFonts w:ascii="Times New Roman" w:hAnsi="Times New Roman" w:cs="Times New Roman"/>
          <w:sz w:val="28"/>
          <w:szCs w:val="28"/>
        </w:rPr>
        <w:t>А.Н.Стрельникова</w:t>
      </w:r>
      <w:proofErr w:type="spellEnd"/>
      <w:r w:rsidRPr="00321280">
        <w:rPr>
          <w:rFonts w:ascii="Times New Roman" w:hAnsi="Times New Roman" w:cs="Times New Roman"/>
          <w:sz w:val="28"/>
          <w:szCs w:val="28"/>
        </w:rPr>
        <w:t xml:space="preserve">. – М.: </w:t>
      </w:r>
      <w:proofErr w:type="spellStart"/>
      <w:r w:rsidRPr="00321280">
        <w:rPr>
          <w:rFonts w:ascii="Times New Roman" w:hAnsi="Times New Roman" w:cs="Times New Roman"/>
          <w:sz w:val="28"/>
          <w:szCs w:val="28"/>
        </w:rPr>
        <w:t>ФиС</w:t>
      </w:r>
      <w:proofErr w:type="spellEnd"/>
      <w:r w:rsidRPr="00321280">
        <w:rPr>
          <w:rFonts w:ascii="Times New Roman" w:hAnsi="Times New Roman" w:cs="Times New Roman"/>
          <w:sz w:val="28"/>
          <w:szCs w:val="28"/>
        </w:rPr>
        <w:t>, 1990.</w:t>
      </w:r>
    </w:p>
    <w:p w:rsidR="00321280" w:rsidRPr="00321280" w:rsidRDefault="00321280" w:rsidP="00321280">
      <w:pPr>
        <w:pStyle w:val="a3"/>
        <w:numPr>
          <w:ilvl w:val="0"/>
          <w:numId w:val="16"/>
        </w:numPr>
        <w:tabs>
          <w:tab w:val="left" w:pos="-180"/>
          <w:tab w:val="left" w:pos="0"/>
          <w:tab w:val="left" w:pos="540"/>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Соколова, И.В. </w:t>
      </w:r>
      <w:r w:rsidRPr="00321280">
        <w:rPr>
          <w:rFonts w:ascii="Times New Roman" w:hAnsi="Times New Roman" w:cs="Times New Roman"/>
          <w:sz w:val="28"/>
          <w:szCs w:val="28"/>
        </w:rPr>
        <w:t>Скандинавск</w:t>
      </w:r>
      <w:r>
        <w:rPr>
          <w:rFonts w:ascii="Times New Roman" w:hAnsi="Times New Roman" w:cs="Times New Roman"/>
          <w:sz w:val="28"/>
          <w:szCs w:val="28"/>
        </w:rPr>
        <w:t>ая ходьба: от теории к практике</w:t>
      </w:r>
      <w:r w:rsidRPr="00321280">
        <w:rPr>
          <w:rFonts w:ascii="Times New Roman" w:hAnsi="Times New Roman" w:cs="Times New Roman"/>
          <w:sz w:val="28"/>
          <w:szCs w:val="28"/>
        </w:rPr>
        <w:t xml:space="preserve">: монография / И.В. Соколова, А.С. Радченко, Н.И. </w:t>
      </w:r>
      <w:proofErr w:type="spellStart"/>
      <w:r w:rsidRPr="00321280">
        <w:rPr>
          <w:rFonts w:ascii="Times New Roman" w:hAnsi="Times New Roman" w:cs="Times New Roman"/>
          <w:sz w:val="28"/>
          <w:szCs w:val="28"/>
        </w:rPr>
        <w:t>Перевозникова</w:t>
      </w:r>
      <w:proofErr w:type="spellEnd"/>
      <w:r w:rsidRPr="00321280">
        <w:rPr>
          <w:rFonts w:ascii="Times New Roman" w:hAnsi="Times New Roman" w:cs="Times New Roman"/>
          <w:sz w:val="28"/>
          <w:szCs w:val="28"/>
        </w:rPr>
        <w:t xml:space="preserve">, И.А. </w:t>
      </w:r>
      <w:proofErr w:type="spellStart"/>
      <w:r w:rsidRPr="00321280">
        <w:rPr>
          <w:rFonts w:ascii="Times New Roman" w:hAnsi="Times New Roman" w:cs="Times New Roman"/>
          <w:sz w:val="28"/>
          <w:szCs w:val="28"/>
        </w:rPr>
        <w:t>Кубанов</w:t>
      </w:r>
      <w:proofErr w:type="spellEnd"/>
      <w:r w:rsidRPr="00321280">
        <w:rPr>
          <w:rFonts w:ascii="Times New Roman" w:hAnsi="Times New Roman" w:cs="Times New Roman"/>
          <w:sz w:val="28"/>
          <w:szCs w:val="28"/>
        </w:rPr>
        <w:t xml:space="preserve">, Е.В. Чистякова. </w:t>
      </w:r>
      <w:r>
        <w:rPr>
          <w:rFonts w:ascii="Times New Roman" w:hAnsi="Times New Roman" w:cs="Times New Roman"/>
          <w:sz w:val="28"/>
          <w:szCs w:val="28"/>
        </w:rPr>
        <w:t>-</w:t>
      </w:r>
      <w:r w:rsidRPr="00321280">
        <w:rPr>
          <w:rFonts w:ascii="Times New Roman" w:hAnsi="Times New Roman" w:cs="Times New Roman"/>
          <w:sz w:val="28"/>
          <w:szCs w:val="28"/>
        </w:rPr>
        <w:t xml:space="preserve"> М</w:t>
      </w:r>
      <w:r>
        <w:rPr>
          <w:rFonts w:ascii="Times New Roman" w:hAnsi="Times New Roman" w:cs="Times New Roman"/>
          <w:sz w:val="28"/>
          <w:szCs w:val="28"/>
        </w:rPr>
        <w:t>.</w:t>
      </w:r>
      <w:r w:rsidRPr="00321280">
        <w:rPr>
          <w:rFonts w:ascii="Times New Roman" w:hAnsi="Times New Roman" w:cs="Times New Roman"/>
          <w:sz w:val="28"/>
          <w:szCs w:val="28"/>
        </w:rPr>
        <w:t xml:space="preserve">: РУСАЙНС, 2020. </w:t>
      </w:r>
    </w:p>
    <w:p w:rsidR="00321280" w:rsidRPr="00321280" w:rsidRDefault="00693E4C" w:rsidP="00321280">
      <w:pPr>
        <w:pStyle w:val="a3"/>
        <w:numPr>
          <w:ilvl w:val="0"/>
          <w:numId w:val="16"/>
        </w:numPr>
        <w:tabs>
          <w:tab w:val="left" w:pos="-180"/>
          <w:tab w:val="left" w:pos="0"/>
          <w:tab w:val="left" w:pos="540"/>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321280">
        <w:rPr>
          <w:rFonts w:ascii="Times New Roman" w:hAnsi="Times New Roman" w:cs="Times New Roman"/>
          <w:sz w:val="28"/>
          <w:szCs w:val="28"/>
        </w:rPr>
        <w:t xml:space="preserve">Тихомирова, И. </w:t>
      </w:r>
      <w:proofErr w:type="spellStart"/>
      <w:r w:rsidRPr="00321280">
        <w:rPr>
          <w:rFonts w:ascii="Times New Roman" w:hAnsi="Times New Roman" w:cs="Times New Roman"/>
          <w:sz w:val="28"/>
          <w:szCs w:val="28"/>
        </w:rPr>
        <w:t>Аквафитнес</w:t>
      </w:r>
      <w:proofErr w:type="spellEnd"/>
      <w:r w:rsidRPr="00321280">
        <w:rPr>
          <w:rFonts w:ascii="Times New Roman" w:hAnsi="Times New Roman" w:cs="Times New Roman"/>
          <w:sz w:val="28"/>
          <w:szCs w:val="28"/>
        </w:rPr>
        <w:t xml:space="preserve">. Тренер вам не нужен: учебное пособие / </w:t>
      </w:r>
      <w:proofErr w:type="spellStart"/>
      <w:r w:rsidRPr="00321280">
        <w:rPr>
          <w:rFonts w:ascii="Times New Roman" w:hAnsi="Times New Roman" w:cs="Times New Roman"/>
          <w:sz w:val="28"/>
          <w:szCs w:val="28"/>
        </w:rPr>
        <w:t>И.Тихомирова</w:t>
      </w:r>
      <w:proofErr w:type="spellEnd"/>
      <w:r w:rsidRPr="00321280">
        <w:rPr>
          <w:rFonts w:ascii="Times New Roman" w:hAnsi="Times New Roman" w:cs="Times New Roman"/>
          <w:sz w:val="28"/>
          <w:szCs w:val="28"/>
        </w:rPr>
        <w:t>. – М.: Физкультура и спорт.</w:t>
      </w:r>
    </w:p>
    <w:p w:rsidR="00321280" w:rsidRPr="00321280" w:rsidRDefault="00693E4C" w:rsidP="00321280">
      <w:pPr>
        <w:pStyle w:val="a3"/>
        <w:numPr>
          <w:ilvl w:val="0"/>
          <w:numId w:val="16"/>
        </w:numPr>
        <w:tabs>
          <w:tab w:val="left" w:pos="-180"/>
          <w:tab w:val="left" w:pos="0"/>
          <w:tab w:val="left" w:pos="540"/>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321280">
        <w:rPr>
          <w:rFonts w:ascii="Times New Roman" w:hAnsi="Times New Roman" w:cs="Times New Roman"/>
          <w:sz w:val="28"/>
          <w:szCs w:val="28"/>
        </w:rPr>
        <w:t xml:space="preserve">Фурманов, А.Г. Физическая культура трудящихся: учебное пособие / </w:t>
      </w:r>
      <w:proofErr w:type="spellStart"/>
      <w:r w:rsidRPr="00321280">
        <w:rPr>
          <w:rFonts w:ascii="Times New Roman" w:hAnsi="Times New Roman" w:cs="Times New Roman"/>
          <w:sz w:val="28"/>
          <w:szCs w:val="28"/>
        </w:rPr>
        <w:t>А.Г.Фурманов</w:t>
      </w:r>
      <w:proofErr w:type="spellEnd"/>
      <w:r w:rsidRPr="00321280">
        <w:rPr>
          <w:rFonts w:ascii="Times New Roman" w:hAnsi="Times New Roman" w:cs="Times New Roman"/>
          <w:sz w:val="28"/>
          <w:szCs w:val="28"/>
        </w:rPr>
        <w:t xml:space="preserve">, </w:t>
      </w:r>
      <w:proofErr w:type="spellStart"/>
      <w:r w:rsidRPr="00321280">
        <w:rPr>
          <w:rFonts w:ascii="Times New Roman" w:hAnsi="Times New Roman" w:cs="Times New Roman"/>
          <w:sz w:val="28"/>
          <w:szCs w:val="28"/>
        </w:rPr>
        <w:t>М.Б.Юспа</w:t>
      </w:r>
      <w:proofErr w:type="spellEnd"/>
      <w:r w:rsidRPr="00321280">
        <w:rPr>
          <w:rFonts w:ascii="Times New Roman" w:hAnsi="Times New Roman" w:cs="Times New Roman"/>
          <w:sz w:val="28"/>
          <w:szCs w:val="28"/>
        </w:rPr>
        <w:t xml:space="preserve">. – Мн.: Полымя, 1988. </w:t>
      </w:r>
    </w:p>
    <w:p w:rsidR="00321280" w:rsidRPr="00321280" w:rsidRDefault="00693E4C" w:rsidP="00321280">
      <w:pPr>
        <w:pStyle w:val="a3"/>
        <w:numPr>
          <w:ilvl w:val="0"/>
          <w:numId w:val="16"/>
        </w:numPr>
        <w:tabs>
          <w:tab w:val="left" w:pos="-180"/>
          <w:tab w:val="left" w:pos="0"/>
          <w:tab w:val="left" w:pos="540"/>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321280">
        <w:rPr>
          <w:rFonts w:ascii="Times New Roman" w:hAnsi="Times New Roman" w:cs="Times New Roman"/>
          <w:sz w:val="28"/>
          <w:szCs w:val="28"/>
        </w:rPr>
        <w:t xml:space="preserve">Фурманов, А.Г. Методика массовой физкультурно-оздоровительной работы: учебное пособие / </w:t>
      </w:r>
      <w:proofErr w:type="spellStart"/>
      <w:r w:rsidRPr="00321280">
        <w:rPr>
          <w:rFonts w:ascii="Times New Roman" w:hAnsi="Times New Roman" w:cs="Times New Roman"/>
          <w:sz w:val="28"/>
          <w:szCs w:val="28"/>
        </w:rPr>
        <w:t>А.Г.Фурманов</w:t>
      </w:r>
      <w:proofErr w:type="spellEnd"/>
      <w:r w:rsidRPr="00321280">
        <w:rPr>
          <w:rFonts w:ascii="Times New Roman" w:hAnsi="Times New Roman" w:cs="Times New Roman"/>
          <w:sz w:val="28"/>
          <w:szCs w:val="28"/>
        </w:rPr>
        <w:t>. – Мн.: БГОИФК, 1986.</w:t>
      </w:r>
    </w:p>
    <w:p w:rsidR="00693E4C" w:rsidRPr="00321280" w:rsidRDefault="00693E4C" w:rsidP="00321280">
      <w:pPr>
        <w:pStyle w:val="a3"/>
        <w:numPr>
          <w:ilvl w:val="0"/>
          <w:numId w:val="16"/>
        </w:numPr>
        <w:tabs>
          <w:tab w:val="left" w:pos="-180"/>
          <w:tab w:val="left" w:pos="0"/>
          <w:tab w:val="left" w:pos="540"/>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proofErr w:type="spellStart"/>
      <w:r w:rsidRPr="00321280">
        <w:rPr>
          <w:rFonts w:ascii="Times New Roman" w:hAnsi="Times New Roman" w:cs="Times New Roman"/>
          <w:sz w:val="28"/>
          <w:szCs w:val="28"/>
        </w:rPr>
        <w:t>Хоули</w:t>
      </w:r>
      <w:proofErr w:type="spellEnd"/>
      <w:r w:rsidRPr="00321280">
        <w:rPr>
          <w:rFonts w:ascii="Times New Roman" w:hAnsi="Times New Roman" w:cs="Times New Roman"/>
          <w:sz w:val="28"/>
          <w:szCs w:val="28"/>
        </w:rPr>
        <w:t xml:space="preserve">, Э.Т. Оздоровительный фитнесс: учебное пособие / </w:t>
      </w:r>
      <w:proofErr w:type="spellStart"/>
      <w:r w:rsidRPr="00321280">
        <w:rPr>
          <w:rFonts w:ascii="Times New Roman" w:hAnsi="Times New Roman" w:cs="Times New Roman"/>
          <w:sz w:val="28"/>
          <w:szCs w:val="28"/>
        </w:rPr>
        <w:t>Э.Т.Хоули</w:t>
      </w:r>
      <w:proofErr w:type="spellEnd"/>
      <w:r w:rsidRPr="00321280">
        <w:rPr>
          <w:rFonts w:ascii="Times New Roman" w:hAnsi="Times New Roman" w:cs="Times New Roman"/>
          <w:sz w:val="28"/>
          <w:szCs w:val="28"/>
        </w:rPr>
        <w:t xml:space="preserve">, Б.Д. </w:t>
      </w:r>
      <w:proofErr w:type="spellStart"/>
      <w:r w:rsidRPr="00321280">
        <w:rPr>
          <w:rFonts w:ascii="Times New Roman" w:hAnsi="Times New Roman" w:cs="Times New Roman"/>
          <w:sz w:val="28"/>
          <w:szCs w:val="28"/>
        </w:rPr>
        <w:t>Френкс</w:t>
      </w:r>
      <w:proofErr w:type="spellEnd"/>
      <w:r w:rsidRPr="00321280">
        <w:rPr>
          <w:rFonts w:ascii="Times New Roman" w:hAnsi="Times New Roman" w:cs="Times New Roman"/>
          <w:sz w:val="28"/>
          <w:szCs w:val="28"/>
        </w:rPr>
        <w:t xml:space="preserve"> / пер. с англ. – К.: Олимпийская литература, 2000. </w:t>
      </w:r>
    </w:p>
    <w:p w:rsidR="00693E4C" w:rsidRPr="00321280" w:rsidRDefault="00693E4C" w:rsidP="00693E4C">
      <w:pPr>
        <w:pStyle w:val="Refs"/>
        <w:tabs>
          <w:tab w:val="clear" w:pos="567"/>
          <w:tab w:val="clear" w:pos="3686"/>
          <w:tab w:val="clear" w:pos="3969"/>
          <w:tab w:val="left" w:pos="0"/>
        </w:tabs>
        <w:ind w:left="0" w:firstLine="0"/>
        <w:rPr>
          <w:szCs w:val="28"/>
        </w:rPr>
      </w:pPr>
      <w:r w:rsidRPr="00321280">
        <w:rPr>
          <w:szCs w:val="28"/>
        </w:rPr>
        <w:t xml:space="preserve"> </w:t>
      </w:r>
      <w:r w:rsidRPr="00321280">
        <w:rPr>
          <w:szCs w:val="28"/>
        </w:rPr>
        <w:tab/>
      </w:r>
    </w:p>
    <w:p w:rsidR="00933FF4" w:rsidRDefault="00C729A4" w:rsidP="006077AD">
      <w:pPr>
        <w:pStyle w:val="a3"/>
        <w:tabs>
          <w:tab w:val="left" w:pos="1710"/>
        </w:tabs>
        <w:ind w:left="1080"/>
        <w:rPr>
          <w:rFonts w:ascii="Times New Roman" w:hAnsi="Times New Roman" w:cs="Times New Roman"/>
          <w:b/>
          <w:sz w:val="28"/>
          <w:szCs w:val="28"/>
        </w:rPr>
      </w:pPr>
      <w:r w:rsidRPr="006077AD">
        <w:rPr>
          <w:rFonts w:ascii="Times New Roman" w:hAnsi="Times New Roman" w:cs="Times New Roman"/>
          <w:b/>
          <w:sz w:val="28"/>
          <w:szCs w:val="28"/>
        </w:rPr>
        <w:br w:type="page"/>
      </w:r>
    </w:p>
    <w:p w:rsidR="006077AD" w:rsidRDefault="006077AD" w:rsidP="00C729A4">
      <w:pPr>
        <w:pStyle w:val="a3"/>
        <w:tabs>
          <w:tab w:val="left" w:pos="1710"/>
        </w:tabs>
        <w:ind w:left="1080"/>
      </w:pPr>
    </w:p>
    <w:sectPr w:rsidR="006077AD" w:rsidSect="008D4151">
      <w:headerReference w:type="default" r:id="rId9"/>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556" w:rsidRDefault="00C76556" w:rsidP="00FB779C">
      <w:pPr>
        <w:spacing w:after="0" w:line="240" w:lineRule="auto"/>
      </w:pPr>
      <w:r>
        <w:separator/>
      </w:r>
    </w:p>
  </w:endnote>
  <w:endnote w:type="continuationSeparator" w:id="0">
    <w:p w:rsidR="00C76556" w:rsidRDefault="00C76556" w:rsidP="00FB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556" w:rsidRDefault="00C76556" w:rsidP="00FB779C">
      <w:pPr>
        <w:spacing w:after="0" w:line="240" w:lineRule="auto"/>
      </w:pPr>
      <w:r>
        <w:separator/>
      </w:r>
    </w:p>
  </w:footnote>
  <w:footnote w:type="continuationSeparator" w:id="0">
    <w:p w:rsidR="00C76556" w:rsidRDefault="00C76556" w:rsidP="00FB77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936513"/>
      <w:docPartObj>
        <w:docPartGallery w:val="Page Numbers (Top of Page)"/>
        <w:docPartUnique/>
      </w:docPartObj>
    </w:sdtPr>
    <w:sdtEndPr/>
    <w:sdtContent>
      <w:p w:rsidR="00554871" w:rsidRDefault="00554871">
        <w:pPr>
          <w:pStyle w:val="a6"/>
          <w:jc w:val="center"/>
        </w:pPr>
        <w:r>
          <w:fldChar w:fldCharType="begin"/>
        </w:r>
        <w:r>
          <w:instrText>PAGE   \* MERGEFORMAT</w:instrText>
        </w:r>
        <w:r>
          <w:fldChar w:fldCharType="separate"/>
        </w:r>
        <w:r w:rsidR="00EE3C89">
          <w:rPr>
            <w:noProof/>
          </w:rPr>
          <w:t>22</w:t>
        </w:r>
        <w:r>
          <w:fldChar w:fldCharType="end"/>
        </w:r>
      </w:p>
    </w:sdtContent>
  </w:sdt>
  <w:p w:rsidR="00FB779C" w:rsidRDefault="00FB779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523F"/>
    <w:multiLevelType w:val="hybridMultilevel"/>
    <w:tmpl w:val="096CC9EE"/>
    <w:lvl w:ilvl="0" w:tplc="56EC072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4352092"/>
    <w:multiLevelType w:val="hybridMultilevel"/>
    <w:tmpl w:val="2BDCEE8A"/>
    <w:lvl w:ilvl="0" w:tplc="BE6E285E">
      <w:start w:val="32"/>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7F1898"/>
    <w:multiLevelType w:val="hybridMultilevel"/>
    <w:tmpl w:val="FBE6507E"/>
    <w:lvl w:ilvl="0" w:tplc="89E48BEA">
      <w:start w:val="8"/>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7C75AB7"/>
    <w:multiLevelType w:val="hybridMultilevel"/>
    <w:tmpl w:val="72A817E8"/>
    <w:lvl w:ilvl="0" w:tplc="0824AE8A">
      <w:start w:val="29"/>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25CF363B"/>
    <w:multiLevelType w:val="hybridMultilevel"/>
    <w:tmpl w:val="6E8A071C"/>
    <w:lvl w:ilvl="0" w:tplc="8CA4001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4026232"/>
    <w:multiLevelType w:val="hybridMultilevel"/>
    <w:tmpl w:val="979A7CBC"/>
    <w:lvl w:ilvl="0" w:tplc="6ADE682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3BBD78A9"/>
    <w:multiLevelType w:val="hybridMultilevel"/>
    <w:tmpl w:val="096CC9EE"/>
    <w:lvl w:ilvl="0" w:tplc="56EC072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3C3F0CD8"/>
    <w:multiLevelType w:val="hybridMultilevel"/>
    <w:tmpl w:val="D31ED25E"/>
    <w:lvl w:ilvl="0" w:tplc="6ACEEEFC">
      <w:start w:val="19"/>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4A6370A6"/>
    <w:multiLevelType w:val="hybridMultilevel"/>
    <w:tmpl w:val="B8229562"/>
    <w:lvl w:ilvl="0" w:tplc="53C28A30">
      <w:start w:val="32"/>
      <w:numFmt w:val="decimal"/>
      <w:lvlText w:val="%1"/>
      <w:lvlJc w:val="left"/>
      <w:pPr>
        <w:ind w:left="1353" w:hanging="360"/>
      </w:pPr>
      <w:rPr>
        <w:rFonts w:ascii="Times New Roman" w:hAnsi="Times New Roman" w:cs="Times New Roman" w:hint="default"/>
        <w:b/>
        <w:sz w:val="28"/>
        <w:szCs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4C923B9B"/>
    <w:multiLevelType w:val="hybridMultilevel"/>
    <w:tmpl w:val="0DFCC73A"/>
    <w:lvl w:ilvl="0" w:tplc="2D3A6444">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DC3116"/>
    <w:multiLevelType w:val="hybridMultilevel"/>
    <w:tmpl w:val="EFDEAAF4"/>
    <w:lvl w:ilvl="0" w:tplc="F47E12F6">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708168B"/>
    <w:multiLevelType w:val="hybridMultilevel"/>
    <w:tmpl w:val="96E66124"/>
    <w:lvl w:ilvl="0" w:tplc="0F2A2AFA">
      <w:start w:val="1"/>
      <w:numFmt w:val="decimal"/>
      <w:lvlText w:val="%1"/>
      <w:lvlJc w:val="left"/>
      <w:pPr>
        <w:tabs>
          <w:tab w:val="num" w:pos="900"/>
        </w:tabs>
        <w:ind w:left="900" w:hanging="360"/>
      </w:pPr>
      <w:rPr>
        <w:rFonts w:hint="default"/>
        <w:b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nsid w:val="574C580F"/>
    <w:multiLevelType w:val="hybridMultilevel"/>
    <w:tmpl w:val="D6FAB6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FB4701"/>
    <w:multiLevelType w:val="hybridMultilevel"/>
    <w:tmpl w:val="8676C4F8"/>
    <w:lvl w:ilvl="0" w:tplc="320C4FC0">
      <w:start w:val="1"/>
      <w:numFmt w:val="decimal"/>
      <w:lvlText w:val="%1"/>
      <w:lvlJc w:val="left"/>
      <w:pPr>
        <w:tabs>
          <w:tab w:val="num" w:pos="1640"/>
        </w:tabs>
        <w:ind w:left="920" w:firstLine="357"/>
      </w:pPr>
      <w:rPr>
        <w:rFonts w:hint="default"/>
      </w:rPr>
    </w:lvl>
    <w:lvl w:ilvl="1" w:tplc="04190019" w:tentative="1">
      <w:start w:val="1"/>
      <w:numFmt w:val="lowerLetter"/>
      <w:lvlText w:val="%2."/>
      <w:lvlJc w:val="left"/>
      <w:pPr>
        <w:tabs>
          <w:tab w:val="num" w:pos="2360"/>
        </w:tabs>
        <w:ind w:left="2360" w:hanging="360"/>
      </w:pPr>
    </w:lvl>
    <w:lvl w:ilvl="2" w:tplc="0419001B" w:tentative="1">
      <w:start w:val="1"/>
      <w:numFmt w:val="lowerRoman"/>
      <w:lvlText w:val="%3."/>
      <w:lvlJc w:val="right"/>
      <w:pPr>
        <w:tabs>
          <w:tab w:val="num" w:pos="3080"/>
        </w:tabs>
        <w:ind w:left="3080" w:hanging="180"/>
      </w:pPr>
    </w:lvl>
    <w:lvl w:ilvl="3" w:tplc="0419000F" w:tentative="1">
      <w:start w:val="1"/>
      <w:numFmt w:val="decimal"/>
      <w:lvlText w:val="%4."/>
      <w:lvlJc w:val="left"/>
      <w:pPr>
        <w:tabs>
          <w:tab w:val="num" w:pos="3800"/>
        </w:tabs>
        <w:ind w:left="3800" w:hanging="360"/>
      </w:pPr>
    </w:lvl>
    <w:lvl w:ilvl="4" w:tplc="04190019" w:tentative="1">
      <w:start w:val="1"/>
      <w:numFmt w:val="lowerLetter"/>
      <w:lvlText w:val="%5."/>
      <w:lvlJc w:val="left"/>
      <w:pPr>
        <w:tabs>
          <w:tab w:val="num" w:pos="4520"/>
        </w:tabs>
        <w:ind w:left="4520" w:hanging="360"/>
      </w:pPr>
    </w:lvl>
    <w:lvl w:ilvl="5" w:tplc="0419001B" w:tentative="1">
      <w:start w:val="1"/>
      <w:numFmt w:val="lowerRoman"/>
      <w:lvlText w:val="%6."/>
      <w:lvlJc w:val="right"/>
      <w:pPr>
        <w:tabs>
          <w:tab w:val="num" w:pos="5240"/>
        </w:tabs>
        <w:ind w:left="5240" w:hanging="180"/>
      </w:pPr>
    </w:lvl>
    <w:lvl w:ilvl="6" w:tplc="0419000F" w:tentative="1">
      <w:start w:val="1"/>
      <w:numFmt w:val="decimal"/>
      <w:lvlText w:val="%7."/>
      <w:lvlJc w:val="left"/>
      <w:pPr>
        <w:tabs>
          <w:tab w:val="num" w:pos="5960"/>
        </w:tabs>
        <w:ind w:left="5960" w:hanging="360"/>
      </w:pPr>
    </w:lvl>
    <w:lvl w:ilvl="7" w:tplc="04190019" w:tentative="1">
      <w:start w:val="1"/>
      <w:numFmt w:val="lowerLetter"/>
      <w:lvlText w:val="%8."/>
      <w:lvlJc w:val="left"/>
      <w:pPr>
        <w:tabs>
          <w:tab w:val="num" w:pos="6680"/>
        </w:tabs>
        <w:ind w:left="6680" w:hanging="360"/>
      </w:pPr>
    </w:lvl>
    <w:lvl w:ilvl="8" w:tplc="0419001B" w:tentative="1">
      <w:start w:val="1"/>
      <w:numFmt w:val="lowerRoman"/>
      <w:lvlText w:val="%9."/>
      <w:lvlJc w:val="right"/>
      <w:pPr>
        <w:tabs>
          <w:tab w:val="num" w:pos="7400"/>
        </w:tabs>
        <w:ind w:left="7400" w:hanging="180"/>
      </w:pPr>
    </w:lvl>
  </w:abstractNum>
  <w:abstractNum w:abstractNumId="14">
    <w:nsid w:val="64EA3C7C"/>
    <w:multiLevelType w:val="hybridMultilevel"/>
    <w:tmpl w:val="8FA6357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436414"/>
    <w:multiLevelType w:val="hybridMultilevel"/>
    <w:tmpl w:val="51942B1E"/>
    <w:lvl w:ilvl="0" w:tplc="320C4FC0">
      <w:start w:val="1"/>
      <w:numFmt w:val="decimal"/>
      <w:lvlText w:val="%1"/>
      <w:lvlJc w:val="left"/>
      <w:pPr>
        <w:tabs>
          <w:tab w:val="num" w:pos="1077"/>
        </w:tabs>
        <w:ind w:left="357" w:firstLine="357"/>
      </w:pPr>
      <w:rPr>
        <w:rFonts w:hint="default"/>
      </w:rPr>
    </w:lvl>
    <w:lvl w:ilvl="1" w:tplc="04190019" w:tentative="1">
      <w:start w:val="1"/>
      <w:numFmt w:val="lowerLetter"/>
      <w:lvlText w:val="%2."/>
      <w:lvlJc w:val="left"/>
      <w:pPr>
        <w:tabs>
          <w:tab w:val="num" w:pos="1797"/>
        </w:tabs>
        <w:ind w:left="1797" w:hanging="360"/>
      </w:pPr>
    </w:lvl>
    <w:lvl w:ilvl="2" w:tplc="0419001B" w:tentative="1">
      <w:start w:val="1"/>
      <w:numFmt w:val="lowerRoman"/>
      <w:lvlText w:val="%3."/>
      <w:lvlJc w:val="right"/>
      <w:pPr>
        <w:tabs>
          <w:tab w:val="num" w:pos="2517"/>
        </w:tabs>
        <w:ind w:left="2517" w:hanging="180"/>
      </w:pPr>
    </w:lvl>
    <w:lvl w:ilvl="3" w:tplc="0419000F" w:tentative="1">
      <w:start w:val="1"/>
      <w:numFmt w:val="decimal"/>
      <w:lvlText w:val="%4."/>
      <w:lvlJc w:val="left"/>
      <w:pPr>
        <w:tabs>
          <w:tab w:val="num" w:pos="3237"/>
        </w:tabs>
        <w:ind w:left="3237" w:hanging="360"/>
      </w:pPr>
    </w:lvl>
    <w:lvl w:ilvl="4" w:tplc="04190019" w:tentative="1">
      <w:start w:val="1"/>
      <w:numFmt w:val="lowerLetter"/>
      <w:lvlText w:val="%5."/>
      <w:lvlJc w:val="left"/>
      <w:pPr>
        <w:tabs>
          <w:tab w:val="num" w:pos="3957"/>
        </w:tabs>
        <w:ind w:left="3957" w:hanging="360"/>
      </w:pPr>
    </w:lvl>
    <w:lvl w:ilvl="5" w:tplc="0419001B" w:tentative="1">
      <w:start w:val="1"/>
      <w:numFmt w:val="lowerRoman"/>
      <w:lvlText w:val="%6."/>
      <w:lvlJc w:val="right"/>
      <w:pPr>
        <w:tabs>
          <w:tab w:val="num" w:pos="4677"/>
        </w:tabs>
        <w:ind w:left="4677" w:hanging="180"/>
      </w:pPr>
    </w:lvl>
    <w:lvl w:ilvl="6" w:tplc="0419000F" w:tentative="1">
      <w:start w:val="1"/>
      <w:numFmt w:val="decimal"/>
      <w:lvlText w:val="%7."/>
      <w:lvlJc w:val="left"/>
      <w:pPr>
        <w:tabs>
          <w:tab w:val="num" w:pos="5397"/>
        </w:tabs>
        <w:ind w:left="5397" w:hanging="360"/>
      </w:pPr>
    </w:lvl>
    <w:lvl w:ilvl="7" w:tplc="04190019" w:tentative="1">
      <w:start w:val="1"/>
      <w:numFmt w:val="lowerLetter"/>
      <w:lvlText w:val="%8."/>
      <w:lvlJc w:val="left"/>
      <w:pPr>
        <w:tabs>
          <w:tab w:val="num" w:pos="6117"/>
        </w:tabs>
        <w:ind w:left="6117" w:hanging="360"/>
      </w:pPr>
    </w:lvl>
    <w:lvl w:ilvl="8" w:tplc="0419001B" w:tentative="1">
      <w:start w:val="1"/>
      <w:numFmt w:val="lowerRoman"/>
      <w:lvlText w:val="%9."/>
      <w:lvlJc w:val="right"/>
      <w:pPr>
        <w:tabs>
          <w:tab w:val="num" w:pos="6837"/>
        </w:tabs>
        <w:ind w:left="6837" w:hanging="180"/>
      </w:pPr>
    </w:lvl>
  </w:abstractNum>
  <w:abstractNum w:abstractNumId="16">
    <w:nsid w:val="67B7344E"/>
    <w:multiLevelType w:val="hybridMultilevel"/>
    <w:tmpl w:val="0354F5D8"/>
    <w:lvl w:ilvl="0" w:tplc="A710B6C4">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0443284"/>
    <w:multiLevelType w:val="hybridMultilevel"/>
    <w:tmpl w:val="83B0A0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07E69A5"/>
    <w:multiLevelType w:val="hybridMultilevel"/>
    <w:tmpl w:val="B4A01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C4F4117"/>
    <w:multiLevelType w:val="hybridMultilevel"/>
    <w:tmpl w:val="1C5E8B3C"/>
    <w:lvl w:ilvl="0" w:tplc="4786590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2"/>
  </w:num>
  <w:num w:numId="2">
    <w:abstractNumId w:val="19"/>
  </w:num>
  <w:num w:numId="3">
    <w:abstractNumId w:val="14"/>
  </w:num>
  <w:num w:numId="4">
    <w:abstractNumId w:val="10"/>
  </w:num>
  <w:num w:numId="5">
    <w:abstractNumId w:val="4"/>
  </w:num>
  <w:num w:numId="6">
    <w:abstractNumId w:val="2"/>
  </w:num>
  <w:num w:numId="7">
    <w:abstractNumId w:val="15"/>
  </w:num>
  <w:num w:numId="8">
    <w:abstractNumId w:val="13"/>
  </w:num>
  <w:num w:numId="9">
    <w:abstractNumId w:val="11"/>
  </w:num>
  <w:num w:numId="10">
    <w:abstractNumId w:val="0"/>
  </w:num>
  <w:num w:numId="11">
    <w:abstractNumId w:val="6"/>
  </w:num>
  <w:num w:numId="12">
    <w:abstractNumId w:val="7"/>
  </w:num>
  <w:num w:numId="13">
    <w:abstractNumId w:val="17"/>
  </w:num>
  <w:num w:numId="14">
    <w:abstractNumId w:val="18"/>
  </w:num>
  <w:num w:numId="15">
    <w:abstractNumId w:val="3"/>
  </w:num>
  <w:num w:numId="16">
    <w:abstractNumId w:val="16"/>
  </w:num>
  <w:num w:numId="17">
    <w:abstractNumId w:val="1"/>
  </w:num>
  <w:num w:numId="18">
    <w:abstractNumId w:val="5"/>
  </w:num>
  <w:num w:numId="19">
    <w:abstractNumId w:val="9"/>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172"/>
    <w:rsid w:val="00007B41"/>
    <w:rsid w:val="00024160"/>
    <w:rsid w:val="0004380B"/>
    <w:rsid w:val="00060B21"/>
    <w:rsid w:val="0007075A"/>
    <w:rsid w:val="000774ED"/>
    <w:rsid w:val="00095994"/>
    <w:rsid w:val="000D0FB1"/>
    <w:rsid w:val="000D418F"/>
    <w:rsid w:val="00101D35"/>
    <w:rsid w:val="00102674"/>
    <w:rsid w:val="00122AE5"/>
    <w:rsid w:val="001719CA"/>
    <w:rsid w:val="001D54CD"/>
    <w:rsid w:val="001F083A"/>
    <w:rsid w:val="001F7F84"/>
    <w:rsid w:val="00251315"/>
    <w:rsid w:val="002F3816"/>
    <w:rsid w:val="00321280"/>
    <w:rsid w:val="00332A33"/>
    <w:rsid w:val="00347D5F"/>
    <w:rsid w:val="00354425"/>
    <w:rsid w:val="0035541D"/>
    <w:rsid w:val="00395FCD"/>
    <w:rsid w:val="003C7B86"/>
    <w:rsid w:val="003D05C3"/>
    <w:rsid w:val="003E4959"/>
    <w:rsid w:val="003F07E4"/>
    <w:rsid w:val="004032FF"/>
    <w:rsid w:val="00404B2B"/>
    <w:rsid w:val="00417906"/>
    <w:rsid w:val="00417DD1"/>
    <w:rsid w:val="00420FF9"/>
    <w:rsid w:val="00431F68"/>
    <w:rsid w:val="00435B8F"/>
    <w:rsid w:val="00443C40"/>
    <w:rsid w:val="00450758"/>
    <w:rsid w:val="004564BB"/>
    <w:rsid w:val="00473172"/>
    <w:rsid w:val="004B0A9F"/>
    <w:rsid w:val="004D4B5C"/>
    <w:rsid w:val="004E390C"/>
    <w:rsid w:val="004E4770"/>
    <w:rsid w:val="004F5884"/>
    <w:rsid w:val="00515BC9"/>
    <w:rsid w:val="00554871"/>
    <w:rsid w:val="00596F4E"/>
    <w:rsid w:val="005A2B76"/>
    <w:rsid w:val="005E7535"/>
    <w:rsid w:val="005E7A40"/>
    <w:rsid w:val="005F0B84"/>
    <w:rsid w:val="006071AF"/>
    <w:rsid w:val="006077AD"/>
    <w:rsid w:val="00612CFE"/>
    <w:rsid w:val="00625DD1"/>
    <w:rsid w:val="00662513"/>
    <w:rsid w:val="00667710"/>
    <w:rsid w:val="00675932"/>
    <w:rsid w:val="00693E4C"/>
    <w:rsid w:val="006A15E2"/>
    <w:rsid w:val="00710FFB"/>
    <w:rsid w:val="007326EE"/>
    <w:rsid w:val="0075125A"/>
    <w:rsid w:val="0077017C"/>
    <w:rsid w:val="00772706"/>
    <w:rsid w:val="00797EA6"/>
    <w:rsid w:val="007A2544"/>
    <w:rsid w:val="007A40B4"/>
    <w:rsid w:val="007D0274"/>
    <w:rsid w:val="008176A7"/>
    <w:rsid w:val="008368CA"/>
    <w:rsid w:val="008574E8"/>
    <w:rsid w:val="00896E4A"/>
    <w:rsid w:val="008D4151"/>
    <w:rsid w:val="008D5AEA"/>
    <w:rsid w:val="008E3FA6"/>
    <w:rsid w:val="008E65A4"/>
    <w:rsid w:val="00914A21"/>
    <w:rsid w:val="00923DDB"/>
    <w:rsid w:val="00927B51"/>
    <w:rsid w:val="00933FF4"/>
    <w:rsid w:val="00935455"/>
    <w:rsid w:val="00955182"/>
    <w:rsid w:val="0097425F"/>
    <w:rsid w:val="009A164A"/>
    <w:rsid w:val="009A1A16"/>
    <w:rsid w:val="009D2569"/>
    <w:rsid w:val="009F62C0"/>
    <w:rsid w:val="00A14F38"/>
    <w:rsid w:val="00A44817"/>
    <w:rsid w:val="00A571D3"/>
    <w:rsid w:val="00A925AA"/>
    <w:rsid w:val="00A96149"/>
    <w:rsid w:val="00AA0A97"/>
    <w:rsid w:val="00AB0484"/>
    <w:rsid w:val="00AB3DEA"/>
    <w:rsid w:val="00AE5F56"/>
    <w:rsid w:val="00AF6081"/>
    <w:rsid w:val="00AF7006"/>
    <w:rsid w:val="00B426E1"/>
    <w:rsid w:val="00B53198"/>
    <w:rsid w:val="00B766DE"/>
    <w:rsid w:val="00B91ACD"/>
    <w:rsid w:val="00BB3897"/>
    <w:rsid w:val="00BB5573"/>
    <w:rsid w:val="00BD5AF9"/>
    <w:rsid w:val="00C03BD3"/>
    <w:rsid w:val="00C05FA2"/>
    <w:rsid w:val="00C438E9"/>
    <w:rsid w:val="00C614FC"/>
    <w:rsid w:val="00C729A4"/>
    <w:rsid w:val="00C76556"/>
    <w:rsid w:val="00C77A32"/>
    <w:rsid w:val="00C95B85"/>
    <w:rsid w:val="00CB25DD"/>
    <w:rsid w:val="00D036FB"/>
    <w:rsid w:val="00D04B7C"/>
    <w:rsid w:val="00D106AF"/>
    <w:rsid w:val="00D133AB"/>
    <w:rsid w:val="00D15788"/>
    <w:rsid w:val="00D22D97"/>
    <w:rsid w:val="00D2504B"/>
    <w:rsid w:val="00D254A0"/>
    <w:rsid w:val="00D271EB"/>
    <w:rsid w:val="00D40341"/>
    <w:rsid w:val="00D523C2"/>
    <w:rsid w:val="00D6597F"/>
    <w:rsid w:val="00D81166"/>
    <w:rsid w:val="00D85488"/>
    <w:rsid w:val="00DA55AE"/>
    <w:rsid w:val="00DB39B1"/>
    <w:rsid w:val="00E04A7C"/>
    <w:rsid w:val="00E62C6D"/>
    <w:rsid w:val="00E715FD"/>
    <w:rsid w:val="00E80620"/>
    <w:rsid w:val="00E8104A"/>
    <w:rsid w:val="00EB79CC"/>
    <w:rsid w:val="00ED4EE1"/>
    <w:rsid w:val="00ED6210"/>
    <w:rsid w:val="00EE3C89"/>
    <w:rsid w:val="00F106DE"/>
    <w:rsid w:val="00F420A0"/>
    <w:rsid w:val="00F44CAA"/>
    <w:rsid w:val="00F92969"/>
    <w:rsid w:val="00F95354"/>
    <w:rsid w:val="00FA63CB"/>
    <w:rsid w:val="00FB77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544"/>
    <w:pPr>
      <w:spacing w:after="200" w:line="276" w:lineRule="auto"/>
    </w:pPr>
  </w:style>
  <w:style w:type="paragraph" w:styleId="3">
    <w:name w:val="heading 3"/>
    <w:basedOn w:val="a"/>
    <w:next w:val="a"/>
    <w:link w:val="30"/>
    <w:uiPriority w:val="9"/>
    <w:semiHidden/>
    <w:unhideWhenUsed/>
    <w:qFormat/>
    <w:rsid w:val="00AB3DEA"/>
    <w:pPr>
      <w:keepNext/>
      <w:keepLines/>
      <w:spacing w:before="200" w:after="0"/>
      <w:outlineLvl w:val="2"/>
    </w:pPr>
    <w:rPr>
      <w:rFonts w:asciiTheme="majorHAnsi" w:eastAsiaTheme="majorEastAsia" w:hAnsiTheme="majorHAnsi" w:cstheme="majorBidi"/>
      <w:b/>
      <w:bCs/>
      <w:color w:val="5B9BD5" w:themeColor="accent1"/>
    </w:rPr>
  </w:style>
  <w:style w:type="paragraph" w:styleId="6">
    <w:name w:val="heading 6"/>
    <w:basedOn w:val="a"/>
    <w:next w:val="a"/>
    <w:link w:val="60"/>
    <w:qFormat/>
    <w:rsid w:val="00C729A4"/>
    <w:pPr>
      <w:keepNext/>
      <w:spacing w:after="0" w:line="240" w:lineRule="auto"/>
      <w:outlineLvl w:val="5"/>
    </w:pPr>
    <w:rPr>
      <w:rFonts w:ascii="Times New Roman" w:eastAsia="Times New Roman" w:hAnsi="Times New Roman" w:cs="Times New Roman"/>
      <w:sz w:val="28"/>
      <w:szCs w:val="20"/>
      <w:lang w:eastAsia="ru-RU"/>
    </w:rPr>
  </w:style>
  <w:style w:type="paragraph" w:styleId="9">
    <w:name w:val="heading 9"/>
    <w:basedOn w:val="a"/>
    <w:next w:val="a"/>
    <w:link w:val="90"/>
    <w:uiPriority w:val="9"/>
    <w:semiHidden/>
    <w:unhideWhenUsed/>
    <w:qFormat/>
    <w:rsid w:val="00AB3DE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39B1"/>
    <w:pPr>
      <w:ind w:left="720"/>
      <w:contextualSpacing/>
    </w:pPr>
  </w:style>
  <w:style w:type="paragraph" w:styleId="a4">
    <w:name w:val="Balloon Text"/>
    <w:basedOn w:val="a"/>
    <w:link w:val="a5"/>
    <w:uiPriority w:val="99"/>
    <w:semiHidden/>
    <w:unhideWhenUsed/>
    <w:rsid w:val="00FB77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779C"/>
    <w:rPr>
      <w:rFonts w:ascii="Tahoma" w:hAnsi="Tahoma" w:cs="Tahoma"/>
      <w:sz w:val="16"/>
      <w:szCs w:val="16"/>
    </w:rPr>
  </w:style>
  <w:style w:type="paragraph" w:styleId="a6">
    <w:name w:val="header"/>
    <w:basedOn w:val="a"/>
    <w:link w:val="a7"/>
    <w:uiPriority w:val="99"/>
    <w:unhideWhenUsed/>
    <w:rsid w:val="00FB779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B779C"/>
  </w:style>
  <w:style w:type="paragraph" w:styleId="a8">
    <w:name w:val="footer"/>
    <w:basedOn w:val="a"/>
    <w:link w:val="a9"/>
    <w:uiPriority w:val="99"/>
    <w:unhideWhenUsed/>
    <w:rsid w:val="00FB779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B779C"/>
  </w:style>
  <w:style w:type="paragraph" w:styleId="aa">
    <w:name w:val="Subtitle"/>
    <w:basedOn w:val="a"/>
    <w:link w:val="ab"/>
    <w:qFormat/>
    <w:rsid w:val="00C95B85"/>
    <w:pPr>
      <w:spacing w:after="0" w:line="240" w:lineRule="auto"/>
      <w:jc w:val="center"/>
    </w:pPr>
    <w:rPr>
      <w:rFonts w:ascii="Times New Roman" w:eastAsia="Times New Roman" w:hAnsi="Times New Roman" w:cs="Times New Roman"/>
      <w:b/>
      <w:sz w:val="28"/>
      <w:szCs w:val="20"/>
      <w:lang w:eastAsia="ru-RU"/>
    </w:rPr>
  </w:style>
  <w:style w:type="character" w:customStyle="1" w:styleId="ab">
    <w:name w:val="Подзаголовок Знак"/>
    <w:basedOn w:val="a0"/>
    <w:link w:val="aa"/>
    <w:rsid w:val="00C95B85"/>
    <w:rPr>
      <w:rFonts w:ascii="Times New Roman" w:eastAsia="Times New Roman" w:hAnsi="Times New Roman" w:cs="Times New Roman"/>
      <w:b/>
      <w:sz w:val="28"/>
      <w:szCs w:val="20"/>
      <w:lang w:eastAsia="ru-RU"/>
    </w:rPr>
  </w:style>
  <w:style w:type="character" w:styleId="ac">
    <w:name w:val="Emphasis"/>
    <w:qFormat/>
    <w:rsid w:val="00AA0A97"/>
    <w:rPr>
      <w:i/>
      <w:iCs/>
    </w:rPr>
  </w:style>
  <w:style w:type="paragraph" w:styleId="ad">
    <w:name w:val="Body Text"/>
    <w:basedOn w:val="a"/>
    <w:link w:val="ae"/>
    <w:rsid w:val="00ED4EE1"/>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ED4EE1"/>
    <w:rPr>
      <w:rFonts w:ascii="Times New Roman" w:eastAsia="Times New Roman" w:hAnsi="Times New Roman" w:cs="Times New Roman"/>
      <w:sz w:val="24"/>
      <w:szCs w:val="24"/>
      <w:lang w:eastAsia="ru-RU"/>
    </w:rPr>
  </w:style>
  <w:style w:type="character" w:customStyle="1" w:styleId="60">
    <w:name w:val="Заголовок 6 Знак"/>
    <w:basedOn w:val="a0"/>
    <w:link w:val="6"/>
    <w:rsid w:val="00C729A4"/>
    <w:rPr>
      <w:rFonts w:ascii="Times New Roman" w:eastAsia="Times New Roman" w:hAnsi="Times New Roman" w:cs="Times New Roman"/>
      <w:sz w:val="28"/>
      <w:szCs w:val="20"/>
      <w:lang w:eastAsia="ru-RU"/>
    </w:rPr>
  </w:style>
  <w:style w:type="paragraph" w:customStyle="1" w:styleId="FR2">
    <w:name w:val="FR2"/>
    <w:rsid w:val="00C729A4"/>
    <w:pPr>
      <w:widowControl w:val="0"/>
      <w:spacing w:after="0" w:line="240" w:lineRule="auto"/>
    </w:pPr>
    <w:rPr>
      <w:rFonts w:ascii="Courier New" w:eastAsia="Times New Roman" w:hAnsi="Courier New" w:cs="Times New Roman"/>
      <w:sz w:val="28"/>
      <w:szCs w:val="20"/>
      <w:lang w:eastAsia="ru-RU"/>
    </w:rPr>
  </w:style>
  <w:style w:type="paragraph" w:customStyle="1" w:styleId="Refs">
    <w:name w:val="Refs."/>
    <w:basedOn w:val="a"/>
    <w:rsid w:val="00C729A4"/>
    <w:pPr>
      <w:tabs>
        <w:tab w:val="right" w:pos="567"/>
        <w:tab w:val="left" w:pos="3686"/>
        <w:tab w:val="left" w:pos="3969"/>
      </w:tabs>
      <w:spacing w:after="0" w:line="240" w:lineRule="auto"/>
      <w:ind w:left="709" w:hanging="709"/>
      <w:jc w:val="both"/>
    </w:pPr>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semiHidden/>
    <w:rsid w:val="00AB3DEA"/>
    <w:rPr>
      <w:rFonts w:asciiTheme="majorHAnsi" w:eastAsiaTheme="majorEastAsia" w:hAnsiTheme="majorHAnsi" w:cstheme="majorBidi"/>
      <w:b/>
      <w:bCs/>
      <w:color w:val="5B9BD5" w:themeColor="accent1"/>
    </w:rPr>
  </w:style>
  <w:style w:type="character" w:customStyle="1" w:styleId="90">
    <w:name w:val="Заголовок 9 Знак"/>
    <w:basedOn w:val="a0"/>
    <w:link w:val="9"/>
    <w:uiPriority w:val="9"/>
    <w:semiHidden/>
    <w:rsid w:val="00AB3DEA"/>
    <w:rPr>
      <w:rFonts w:asciiTheme="majorHAnsi" w:eastAsiaTheme="majorEastAsia" w:hAnsiTheme="majorHAnsi" w:cstheme="majorBidi"/>
      <w:i/>
      <w:iCs/>
      <w:color w:val="404040" w:themeColor="text1" w:themeTint="BF"/>
      <w:sz w:val="20"/>
      <w:szCs w:val="20"/>
    </w:rPr>
  </w:style>
  <w:style w:type="paragraph" w:customStyle="1" w:styleId="ConsPlusNonformat">
    <w:name w:val="ConsPlusNonformat"/>
    <w:rsid w:val="00C03BD3"/>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544"/>
    <w:pPr>
      <w:spacing w:after="200" w:line="276" w:lineRule="auto"/>
    </w:pPr>
  </w:style>
  <w:style w:type="paragraph" w:styleId="3">
    <w:name w:val="heading 3"/>
    <w:basedOn w:val="a"/>
    <w:next w:val="a"/>
    <w:link w:val="30"/>
    <w:uiPriority w:val="9"/>
    <w:semiHidden/>
    <w:unhideWhenUsed/>
    <w:qFormat/>
    <w:rsid w:val="00AB3DEA"/>
    <w:pPr>
      <w:keepNext/>
      <w:keepLines/>
      <w:spacing w:before="200" w:after="0"/>
      <w:outlineLvl w:val="2"/>
    </w:pPr>
    <w:rPr>
      <w:rFonts w:asciiTheme="majorHAnsi" w:eastAsiaTheme="majorEastAsia" w:hAnsiTheme="majorHAnsi" w:cstheme="majorBidi"/>
      <w:b/>
      <w:bCs/>
      <w:color w:val="5B9BD5" w:themeColor="accent1"/>
    </w:rPr>
  </w:style>
  <w:style w:type="paragraph" w:styleId="6">
    <w:name w:val="heading 6"/>
    <w:basedOn w:val="a"/>
    <w:next w:val="a"/>
    <w:link w:val="60"/>
    <w:qFormat/>
    <w:rsid w:val="00C729A4"/>
    <w:pPr>
      <w:keepNext/>
      <w:spacing w:after="0" w:line="240" w:lineRule="auto"/>
      <w:outlineLvl w:val="5"/>
    </w:pPr>
    <w:rPr>
      <w:rFonts w:ascii="Times New Roman" w:eastAsia="Times New Roman" w:hAnsi="Times New Roman" w:cs="Times New Roman"/>
      <w:sz w:val="28"/>
      <w:szCs w:val="20"/>
      <w:lang w:eastAsia="ru-RU"/>
    </w:rPr>
  </w:style>
  <w:style w:type="paragraph" w:styleId="9">
    <w:name w:val="heading 9"/>
    <w:basedOn w:val="a"/>
    <w:next w:val="a"/>
    <w:link w:val="90"/>
    <w:uiPriority w:val="9"/>
    <w:semiHidden/>
    <w:unhideWhenUsed/>
    <w:qFormat/>
    <w:rsid w:val="00AB3DE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39B1"/>
    <w:pPr>
      <w:ind w:left="720"/>
      <w:contextualSpacing/>
    </w:pPr>
  </w:style>
  <w:style w:type="paragraph" w:styleId="a4">
    <w:name w:val="Balloon Text"/>
    <w:basedOn w:val="a"/>
    <w:link w:val="a5"/>
    <w:uiPriority w:val="99"/>
    <w:semiHidden/>
    <w:unhideWhenUsed/>
    <w:rsid w:val="00FB77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779C"/>
    <w:rPr>
      <w:rFonts w:ascii="Tahoma" w:hAnsi="Tahoma" w:cs="Tahoma"/>
      <w:sz w:val="16"/>
      <w:szCs w:val="16"/>
    </w:rPr>
  </w:style>
  <w:style w:type="paragraph" w:styleId="a6">
    <w:name w:val="header"/>
    <w:basedOn w:val="a"/>
    <w:link w:val="a7"/>
    <w:uiPriority w:val="99"/>
    <w:unhideWhenUsed/>
    <w:rsid w:val="00FB779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B779C"/>
  </w:style>
  <w:style w:type="paragraph" w:styleId="a8">
    <w:name w:val="footer"/>
    <w:basedOn w:val="a"/>
    <w:link w:val="a9"/>
    <w:uiPriority w:val="99"/>
    <w:unhideWhenUsed/>
    <w:rsid w:val="00FB779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B779C"/>
  </w:style>
  <w:style w:type="paragraph" w:styleId="aa">
    <w:name w:val="Subtitle"/>
    <w:basedOn w:val="a"/>
    <w:link w:val="ab"/>
    <w:qFormat/>
    <w:rsid w:val="00C95B85"/>
    <w:pPr>
      <w:spacing w:after="0" w:line="240" w:lineRule="auto"/>
      <w:jc w:val="center"/>
    </w:pPr>
    <w:rPr>
      <w:rFonts w:ascii="Times New Roman" w:eastAsia="Times New Roman" w:hAnsi="Times New Roman" w:cs="Times New Roman"/>
      <w:b/>
      <w:sz w:val="28"/>
      <w:szCs w:val="20"/>
      <w:lang w:eastAsia="ru-RU"/>
    </w:rPr>
  </w:style>
  <w:style w:type="character" w:customStyle="1" w:styleId="ab">
    <w:name w:val="Подзаголовок Знак"/>
    <w:basedOn w:val="a0"/>
    <w:link w:val="aa"/>
    <w:rsid w:val="00C95B85"/>
    <w:rPr>
      <w:rFonts w:ascii="Times New Roman" w:eastAsia="Times New Roman" w:hAnsi="Times New Roman" w:cs="Times New Roman"/>
      <w:b/>
      <w:sz w:val="28"/>
      <w:szCs w:val="20"/>
      <w:lang w:eastAsia="ru-RU"/>
    </w:rPr>
  </w:style>
  <w:style w:type="character" w:styleId="ac">
    <w:name w:val="Emphasis"/>
    <w:qFormat/>
    <w:rsid w:val="00AA0A97"/>
    <w:rPr>
      <w:i/>
      <w:iCs/>
    </w:rPr>
  </w:style>
  <w:style w:type="paragraph" w:styleId="ad">
    <w:name w:val="Body Text"/>
    <w:basedOn w:val="a"/>
    <w:link w:val="ae"/>
    <w:rsid w:val="00ED4EE1"/>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ED4EE1"/>
    <w:rPr>
      <w:rFonts w:ascii="Times New Roman" w:eastAsia="Times New Roman" w:hAnsi="Times New Roman" w:cs="Times New Roman"/>
      <w:sz w:val="24"/>
      <w:szCs w:val="24"/>
      <w:lang w:eastAsia="ru-RU"/>
    </w:rPr>
  </w:style>
  <w:style w:type="character" w:customStyle="1" w:styleId="60">
    <w:name w:val="Заголовок 6 Знак"/>
    <w:basedOn w:val="a0"/>
    <w:link w:val="6"/>
    <w:rsid w:val="00C729A4"/>
    <w:rPr>
      <w:rFonts w:ascii="Times New Roman" w:eastAsia="Times New Roman" w:hAnsi="Times New Roman" w:cs="Times New Roman"/>
      <w:sz w:val="28"/>
      <w:szCs w:val="20"/>
      <w:lang w:eastAsia="ru-RU"/>
    </w:rPr>
  </w:style>
  <w:style w:type="paragraph" w:customStyle="1" w:styleId="FR2">
    <w:name w:val="FR2"/>
    <w:rsid w:val="00C729A4"/>
    <w:pPr>
      <w:widowControl w:val="0"/>
      <w:spacing w:after="0" w:line="240" w:lineRule="auto"/>
    </w:pPr>
    <w:rPr>
      <w:rFonts w:ascii="Courier New" w:eastAsia="Times New Roman" w:hAnsi="Courier New" w:cs="Times New Roman"/>
      <w:sz w:val="28"/>
      <w:szCs w:val="20"/>
      <w:lang w:eastAsia="ru-RU"/>
    </w:rPr>
  </w:style>
  <w:style w:type="paragraph" w:customStyle="1" w:styleId="Refs">
    <w:name w:val="Refs."/>
    <w:basedOn w:val="a"/>
    <w:rsid w:val="00C729A4"/>
    <w:pPr>
      <w:tabs>
        <w:tab w:val="right" w:pos="567"/>
        <w:tab w:val="left" w:pos="3686"/>
        <w:tab w:val="left" w:pos="3969"/>
      </w:tabs>
      <w:spacing w:after="0" w:line="240" w:lineRule="auto"/>
      <w:ind w:left="709" w:hanging="709"/>
      <w:jc w:val="both"/>
    </w:pPr>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semiHidden/>
    <w:rsid w:val="00AB3DEA"/>
    <w:rPr>
      <w:rFonts w:asciiTheme="majorHAnsi" w:eastAsiaTheme="majorEastAsia" w:hAnsiTheme="majorHAnsi" w:cstheme="majorBidi"/>
      <w:b/>
      <w:bCs/>
      <w:color w:val="5B9BD5" w:themeColor="accent1"/>
    </w:rPr>
  </w:style>
  <w:style w:type="character" w:customStyle="1" w:styleId="90">
    <w:name w:val="Заголовок 9 Знак"/>
    <w:basedOn w:val="a0"/>
    <w:link w:val="9"/>
    <w:uiPriority w:val="9"/>
    <w:semiHidden/>
    <w:rsid w:val="00AB3DEA"/>
    <w:rPr>
      <w:rFonts w:asciiTheme="majorHAnsi" w:eastAsiaTheme="majorEastAsia" w:hAnsiTheme="majorHAnsi" w:cstheme="majorBidi"/>
      <w:i/>
      <w:iCs/>
      <w:color w:val="404040" w:themeColor="text1" w:themeTint="BF"/>
      <w:sz w:val="20"/>
      <w:szCs w:val="20"/>
    </w:rPr>
  </w:style>
  <w:style w:type="paragraph" w:customStyle="1" w:styleId="ConsPlusNonformat">
    <w:name w:val="ConsPlusNonformat"/>
    <w:rsid w:val="00C03BD3"/>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46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216CB7EAD73364A8C08FF5BEECD6A59" ma:contentTypeVersion="0" ma:contentTypeDescription="Создание документа." ma:contentTypeScope="" ma:versionID="b693fa730db6f2d4e0692dd5da85b6a9">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336AAE-1173-43CA-9EE4-FD380BFE5599}"/>
</file>

<file path=customXml/itemProps2.xml><?xml version="1.0" encoding="utf-8"?>
<ds:datastoreItem xmlns:ds="http://schemas.openxmlformats.org/officeDocument/2006/customXml" ds:itemID="{8B87B6C8-8827-4A09-898A-B22191FAE11F}"/>
</file>

<file path=customXml/itemProps3.xml><?xml version="1.0" encoding="utf-8"?>
<ds:datastoreItem xmlns:ds="http://schemas.openxmlformats.org/officeDocument/2006/customXml" ds:itemID="{7A21FC55-0005-4B5F-820A-309D32AA1730}"/>
</file>

<file path=customXml/itemProps4.xml><?xml version="1.0" encoding="utf-8"?>
<ds:datastoreItem xmlns:ds="http://schemas.openxmlformats.org/officeDocument/2006/customXml" ds:itemID="{1269E50F-8ECD-450E-86D5-0517AE97A2D4}"/>
</file>

<file path=docProps/app.xml><?xml version="1.0" encoding="utf-8"?>
<Properties xmlns="http://schemas.openxmlformats.org/officeDocument/2006/extended-properties" xmlns:vt="http://schemas.openxmlformats.org/officeDocument/2006/docPropsVTypes">
  <Template>Normal</Template>
  <TotalTime>839</TotalTime>
  <Pages>1</Pages>
  <Words>7065</Words>
  <Characters>40275</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Mariya Volkova</cp:lastModifiedBy>
  <cp:revision>71</cp:revision>
  <cp:lastPrinted>2022-06-03T14:03:00Z</cp:lastPrinted>
  <dcterms:created xsi:type="dcterms:W3CDTF">2018-04-15T22:15:00Z</dcterms:created>
  <dcterms:modified xsi:type="dcterms:W3CDTF">2022-06-03T14:04:00Z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0x0101004216CB7EAD73364A8C08FF5BEECD6A59</vt:lpwstr>
  </property>
</Properties>
</file>